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BCEDC" w14:textId="4B7D9A90" w:rsidR="00E85E58" w:rsidRPr="001A558A" w:rsidRDefault="00E85E58" w:rsidP="00E85E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POSTSECONDARY EDUCATION AGRICULTURE TECHNOLOGY STUDY COMMISSION </w:t>
      </w:r>
    </w:p>
    <w:p w14:paraId="176BC73C" w14:textId="77777777" w:rsidR="00E85E58" w:rsidRPr="001A558A" w:rsidRDefault="00E85E58" w:rsidP="00E85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58A">
        <w:rPr>
          <w:rFonts w:ascii="Times New Roman" w:hAnsi="Times New Roman" w:cs="Times New Roman"/>
          <w:sz w:val="24"/>
          <w:szCs w:val="24"/>
        </w:rPr>
        <w:t xml:space="preserve">Minutes </w:t>
      </w:r>
    </w:p>
    <w:p w14:paraId="1CC6FF33" w14:textId="77777777" w:rsidR="00E85E58" w:rsidRDefault="00E85E58" w:rsidP="00E85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38F60F" w14:textId="59E25063" w:rsidR="00E85E58" w:rsidRPr="001A558A" w:rsidRDefault="00E85E58" w:rsidP="00E85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July 22, 2019</w:t>
      </w:r>
    </w:p>
    <w:p w14:paraId="39446F92" w14:textId="77777777" w:rsidR="00E85E58" w:rsidRDefault="00E85E58" w:rsidP="00E85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893D3C" w14:textId="735C8957" w:rsidR="00E85E58" w:rsidRDefault="00E85E58" w:rsidP="00E85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Iowa Room, 1</w:t>
      </w:r>
      <w:r w:rsidRPr="00E85E5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Floor of the Claiborne Building </w:t>
      </w:r>
    </w:p>
    <w:p w14:paraId="400DD447" w14:textId="0D8B273E" w:rsidR="00E85E58" w:rsidRDefault="00E85E58" w:rsidP="00E85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1201 North 3</w:t>
      </w:r>
      <w:r w:rsidRPr="00E85E5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Street </w:t>
      </w:r>
    </w:p>
    <w:p w14:paraId="2E6D3F08" w14:textId="42E41A14" w:rsidR="00E85E58" w:rsidRDefault="00E85E58" w:rsidP="00E85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Baton Rouge, Louisiana </w:t>
      </w:r>
    </w:p>
    <w:p w14:paraId="43C95BE4" w14:textId="1ED6FF84" w:rsidR="002F6D9F" w:rsidRDefault="002F6D9F" w:rsidP="00E85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151B95" w14:textId="7621F1F2" w:rsidR="002F6D9F" w:rsidRDefault="002F6D9F" w:rsidP="002F6D9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CALL TO ORDER </w:t>
      </w:r>
    </w:p>
    <w:p w14:paraId="27A2B473" w14:textId="1656EAD2" w:rsidR="00995810" w:rsidRPr="002E0025" w:rsidRDefault="002F6D9F" w:rsidP="002E002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Kim Hunter Reed called the meeting to order at </w:t>
      </w:r>
      <w:r w:rsidR="00C4073F">
        <w:rPr>
          <w:rFonts w:ascii="Times New Roman" w:hAnsi="Times New Roman" w:cs="Times New Roman"/>
          <w:sz w:val="24"/>
          <w:szCs w:val="24"/>
        </w:rPr>
        <w:t>9:38 a.m.</w:t>
      </w:r>
      <w:r w:rsidR="00550228">
        <w:rPr>
          <w:rFonts w:ascii="Times New Roman" w:hAnsi="Times New Roman" w:cs="Times New Roman"/>
          <w:sz w:val="24"/>
          <w:szCs w:val="24"/>
        </w:rPr>
        <w:t>, Monday, July 22, 2019</w:t>
      </w:r>
      <w:r w:rsidR="000F44AD">
        <w:rPr>
          <w:rFonts w:ascii="Times New Roman" w:hAnsi="Times New Roman" w:cs="Times New Roman"/>
          <w:sz w:val="24"/>
          <w:szCs w:val="24"/>
        </w:rPr>
        <w:t>,</w:t>
      </w:r>
      <w:r w:rsidR="00550228">
        <w:rPr>
          <w:rFonts w:ascii="Times New Roman" w:hAnsi="Times New Roman" w:cs="Times New Roman"/>
          <w:sz w:val="24"/>
          <w:szCs w:val="24"/>
        </w:rPr>
        <w:t xml:space="preserve"> in the Iowa Room, 1</w:t>
      </w:r>
      <w:r w:rsidR="00550228" w:rsidRPr="0055022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50228">
        <w:rPr>
          <w:rFonts w:ascii="Times New Roman" w:hAnsi="Times New Roman" w:cs="Times New Roman"/>
          <w:sz w:val="24"/>
          <w:szCs w:val="24"/>
        </w:rPr>
        <w:t xml:space="preserve"> Floor, Claiborne Building, Baton Rouge, LA. </w:t>
      </w:r>
      <w:r w:rsidR="00BB6C03">
        <w:rPr>
          <w:rFonts w:ascii="Times New Roman" w:hAnsi="Times New Roman" w:cs="Times New Roman"/>
          <w:sz w:val="24"/>
          <w:szCs w:val="24"/>
        </w:rPr>
        <w:t xml:space="preserve">A roll call was </w:t>
      </w:r>
      <w:r w:rsidR="00C367E9">
        <w:rPr>
          <w:rFonts w:ascii="Times New Roman" w:hAnsi="Times New Roman" w:cs="Times New Roman"/>
          <w:sz w:val="24"/>
          <w:szCs w:val="24"/>
        </w:rPr>
        <w:t>taken,</w:t>
      </w:r>
      <w:r w:rsidR="00BB6C03">
        <w:rPr>
          <w:rFonts w:ascii="Times New Roman" w:hAnsi="Times New Roman" w:cs="Times New Roman"/>
          <w:sz w:val="24"/>
          <w:szCs w:val="24"/>
        </w:rPr>
        <w:t xml:space="preserve"> and a quorum was established. </w:t>
      </w:r>
    </w:p>
    <w:tbl>
      <w:tblPr>
        <w:tblStyle w:val="TableGrid"/>
        <w:tblW w:w="9542" w:type="dxa"/>
        <w:tblLook w:val="04A0" w:firstRow="1" w:lastRow="0" w:firstColumn="1" w:lastColumn="0" w:noHBand="0" w:noVBand="1"/>
      </w:tblPr>
      <w:tblGrid>
        <w:gridCol w:w="3145"/>
        <w:gridCol w:w="6397"/>
      </w:tblGrid>
      <w:tr w:rsidR="00885DB1" w14:paraId="3F3D086F" w14:textId="77777777" w:rsidTr="00C367E9">
        <w:trPr>
          <w:trHeight w:val="414"/>
        </w:trPr>
        <w:tc>
          <w:tcPr>
            <w:tcW w:w="3145" w:type="dxa"/>
            <w:shd w:val="clear" w:color="auto" w:fill="D9D9D9" w:themeFill="background1" w:themeFillShade="D9"/>
          </w:tcPr>
          <w:p w14:paraId="175E39B1" w14:textId="4260E0EE" w:rsidR="00885DB1" w:rsidRPr="009D755D" w:rsidRDefault="009D7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Members Present</w:t>
            </w:r>
          </w:p>
        </w:tc>
        <w:tc>
          <w:tcPr>
            <w:tcW w:w="6397" w:type="dxa"/>
            <w:shd w:val="clear" w:color="auto" w:fill="D9D9D9" w:themeFill="background1" w:themeFillShade="D9"/>
          </w:tcPr>
          <w:p w14:paraId="14D80B7A" w14:textId="68802B0A" w:rsidR="00885DB1" w:rsidRPr="009D755D" w:rsidRDefault="009D75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5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Affiliation </w:t>
            </w:r>
          </w:p>
        </w:tc>
      </w:tr>
      <w:tr w:rsidR="00885DB1" w14:paraId="54B2867D" w14:textId="77777777" w:rsidTr="00C367E9">
        <w:trPr>
          <w:trHeight w:val="346"/>
        </w:trPr>
        <w:tc>
          <w:tcPr>
            <w:tcW w:w="3145" w:type="dxa"/>
          </w:tcPr>
          <w:p w14:paraId="23795E3F" w14:textId="7338560C" w:rsidR="00885DB1" w:rsidRPr="009D755D" w:rsidRDefault="00D30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Jim Henderson</w:t>
            </w:r>
          </w:p>
        </w:tc>
        <w:tc>
          <w:tcPr>
            <w:tcW w:w="6397" w:type="dxa"/>
          </w:tcPr>
          <w:p w14:paraId="02215B27" w14:textId="7E1AEF43" w:rsidR="00885DB1" w:rsidRPr="009D755D" w:rsidRDefault="00D30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University of Louisiana System </w:t>
            </w:r>
          </w:p>
        </w:tc>
      </w:tr>
      <w:tr w:rsidR="00885DB1" w14:paraId="44BC5A93" w14:textId="77777777" w:rsidTr="00C367E9">
        <w:trPr>
          <w:trHeight w:val="346"/>
        </w:trPr>
        <w:tc>
          <w:tcPr>
            <w:tcW w:w="3145" w:type="dxa"/>
          </w:tcPr>
          <w:p w14:paraId="5FDE4067" w14:textId="22EDC1A1" w:rsidR="00885DB1" w:rsidRPr="009D755D" w:rsidRDefault="00D30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Joey Blackburn </w:t>
            </w:r>
          </w:p>
        </w:tc>
        <w:tc>
          <w:tcPr>
            <w:tcW w:w="6397" w:type="dxa"/>
          </w:tcPr>
          <w:p w14:paraId="6C599BD6" w14:textId="4B832C37" w:rsidR="00885DB1" w:rsidRPr="009D755D" w:rsidRDefault="00D30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Louisiana State University</w:t>
            </w:r>
            <w:r w:rsidR="008F2E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2E6F">
              <w:rPr>
                <w:rFonts w:ascii="Times New Roman" w:hAnsi="Times New Roman" w:cs="Times New Roman"/>
              </w:rPr>
              <w:t>AgCenter</w:t>
            </w:r>
            <w:proofErr w:type="spellEnd"/>
            <w:r w:rsidR="008F2E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5DB1" w14:paraId="5D4462DF" w14:textId="77777777" w:rsidTr="00C367E9">
        <w:trPr>
          <w:trHeight w:val="346"/>
        </w:trPr>
        <w:tc>
          <w:tcPr>
            <w:tcW w:w="3145" w:type="dxa"/>
          </w:tcPr>
          <w:p w14:paraId="08EBA0BB" w14:textId="5F4ED1A2" w:rsidR="00885DB1" w:rsidRPr="009D755D" w:rsidRDefault="00474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C. Reuben Walker</w:t>
            </w:r>
          </w:p>
        </w:tc>
        <w:tc>
          <w:tcPr>
            <w:tcW w:w="6397" w:type="dxa"/>
          </w:tcPr>
          <w:p w14:paraId="5281EBEA" w14:textId="4CACED84" w:rsidR="00885DB1" w:rsidRPr="009D755D" w:rsidRDefault="00474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Southern University Agricultural Research and Extension Center </w:t>
            </w:r>
          </w:p>
        </w:tc>
      </w:tr>
      <w:tr w:rsidR="00885DB1" w14:paraId="599FD890" w14:textId="77777777" w:rsidTr="00C367E9">
        <w:trPr>
          <w:trHeight w:val="346"/>
        </w:trPr>
        <w:tc>
          <w:tcPr>
            <w:tcW w:w="3145" w:type="dxa"/>
          </w:tcPr>
          <w:p w14:paraId="2391F050" w14:textId="10227122" w:rsidR="00885DB1" w:rsidRPr="009D755D" w:rsidRDefault="00BA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W. Dennis Epps</w:t>
            </w:r>
          </w:p>
        </w:tc>
        <w:tc>
          <w:tcPr>
            <w:tcW w:w="6397" w:type="dxa"/>
          </w:tcPr>
          <w:p w14:paraId="30BCE4BC" w14:textId="68D69196" w:rsidR="00885DB1" w:rsidRPr="009D755D" w:rsidRDefault="00BA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Louisiana Delta Community College</w:t>
            </w:r>
          </w:p>
        </w:tc>
      </w:tr>
      <w:tr w:rsidR="00885DB1" w14:paraId="224E4207" w14:textId="77777777" w:rsidTr="00C367E9">
        <w:trPr>
          <w:trHeight w:val="346"/>
        </w:trPr>
        <w:tc>
          <w:tcPr>
            <w:tcW w:w="3145" w:type="dxa"/>
          </w:tcPr>
          <w:p w14:paraId="6443E51A" w14:textId="18D50ED4" w:rsidR="00885DB1" w:rsidRPr="009D755D" w:rsidRDefault="00BA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Jay Clune</w:t>
            </w:r>
          </w:p>
        </w:tc>
        <w:tc>
          <w:tcPr>
            <w:tcW w:w="6397" w:type="dxa"/>
          </w:tcPr>
          <w:p w14:paraId="1BB8F9A7" w14:textId="2F56C47E" w:rsidR="00885DB1" w:rsidRPr="009D755D" w:rsidRDefault="00BA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Nicholls State University</w:t>
            </w:r>
          </w:p>
        </w:tc>
      </w:tr>
      <w:tr w:rsidR="00885DB1" w14:paraId="6D27026B" w14:textId="77777777" w:rsidTr="00C367E9">
        <w:trPr>
          <w:trHeight w:val="346"/>
        </w:trPr>
        <w:tc>
          <w:tcPr>
            <w:tcW w:w="3145" w:type="dxa"/>
          </w:tcPr>
          <w:p w14:paraId="2F47CF86" w14:textId="5634B095" w:rsidR="00885DB1" w:rsidRPr="009D755D" w:rsidRDefault="00BA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Kristine Strickland</w:t>
            </w:r>
          </w:p>
        </w:tc>
        <w:tc>
          <w:tcPr>
            <w:tcW w:w="6397" w:type="dxa"/>
          </w:tcPr>
          <w:p w14:paraId="70F11E5E" w14:textId="007F83D2" w:rsidR="00885DB1" w:rsidRPr="009D755D" w:rsidRDefault="00BA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Fletcher Technical Community College</w:t>
            </w:r>
          </w:p>
        </w:tc>
      </w:tr>
      <w:tr w:rsidR="00885DB1" w14:paraId="2E6CB9A7" w14:textId="77777777" w:rsidTr="00C367E9">
        <w:trPr>
          <w:trHeight w:val="346"/>
        </w:trPr>
        <w:tc>
          <w:tcPr>
            <w:tcW w:w="3145" w:type="dxa"/>
          </w:tcPr>
          <w:p w14:paraId="0C94AFE5" w14:textId="5C63BF4F" w:rsidR="00885DB1" w:rsidRPr="009D755D" w:rsidRDefault="00BA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Jim Simon</w:t>
            </w:r>
          </w:p>
        </w:tc>
        <w:tc>
          <w:tcPr>
            <w:tcW w:w="6397" w:type="dxa"/>
          </w:tcPr>
          <w:p w14:paraId="3F2CA2C2" w14:textId="4702DD7A" w:rsidR="00885DB1" w:rsidRPr="009D755D" w:rsidRDefault="00BA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American Sugarcane League </w:t>
            </w:r>
          </w:p>
        </w:tc>
      </w:tr>
      <w:tr w:rsidR="00BA003E" w14:paraId="671E6F8D" w14:textId="77777777" w:rsidTr="00C367E9">
        <w:trPr>
          <w:trHeight w:val="346"/>
        </w:trPr>
        <w:tc>
          <w:tcPr>
            <w:tcW w:w="3145" w:type="dxa"/>
          </w:tcPr>
          <w:p w14:paraId="58BB946E" w14:textId="160EE9EC" w:rsidR="00BA003E" w:rsidRDefault="00BA0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Kenneth Morgan</w:t>
            </w:r>
          </w:p>
        </w:tc>
        <w:tc>
          <w:tcPr>
            <w:tcW w:w="6397" w:type="dxa"/>
          </w:tcPr>
          <w:p w14:paraId="2F3A3560" w14:textId="29914C1D" w:rsidR="00BA003E" w:rsidRDefault="00EF0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Louisiana Forestry Association</w:t>
            </w:r>
          </w:p>
        </w:tc>
      </w:tr>
      <w:tr w:rsidR="00BA003E" w14:paraId="2ECB5642" w14:textId="77777777" w:rsidTr="00C367E9">
        <w:trPr>
          <w:trHeight w:val="346"/>
        </w:trPr>
        <w:tc>
          <w:tcPr>
            <w:tcW w:w="3145" w:type="dxa"/>
          </w:tcPr>
          <w:p w14:paraId="6E7A71D9" w14:textId="19B9FDD5" w:rsidR="00BA003E" w:rsidRDefault="00EF0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George LaCour</w:t>
            </w:r>
          </w:p>
        </w:tc>
        <w:tc>
          <w:tcPr>
            <w:tcW w:w="6397" w:type="dxa"/>
          </w:tcPr>
          <w:p w14:paraId="6A6E915C" w14:textId="741892A0" w:rsidR="00BA003E" w:rsidRDefault="00EF0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Louisiana Cotton &amp; Grain Association </w:t>
            </w:r>
          </w:p>
        </w:tc>
      </w:tr>
      <w:tr w:rsidR="00EF05B2" w14:paraId="2880D004" w14:textId="77777777" w:rsidTr="00C367E9">
        <w:trPr>
          <w:trHeight w:val="346"/>
        </w:trPr>
        <w:tc>
          <w:tcPr>
            <w:tcW w:w="3145" w:type="dxa"/>
          </w:tcPr>
          <w:p w14:paraId="756BEE53" w14:textId="4BEA30B1" w:rsidR="00EF05B2" w:rsidRDefault="00334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Mark Frey</w:t>
            </w:r>
          </w:p>
        </w:tc>
        <w:tc>
          <w:tcPr>
            <w:tcW w:w="6397" w:type="dxa"/>
          </w:tcPr>
          <w:p w14:paraId="48A2CC34" w14:textId="54F7EF10" w:rsidR="00EF05B2" w:rsidRDefault="00334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Louisiana Rice Growers Association </w:t>
            </w:r>
          </w:p>
        </w:tc>
      </w:tr>
      <w:tr w:rsidR="0033440A" w14:paraId="7562DBC0" w14:textId="77777777" w:rsidTr="00C367E9">
        <w:trPr>
          <w:trHeight w:val="346"/>
        </w:trPr>
        <w:tc>
          <w:tcPr>
            <w:tcW w:w="3145" w:type="dxa"/>
          </w:tcPr>
          <w:p w14:paraId="6D720765" w14:textId="32512337" w:rsidR="0033440A" w:rsidRDefault="00334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Shane </w:t>
            </w:r>
            <w:proofErr w:type="spellStart"/>
            <w:r>
              <w:rPr>
                <w:rFonts w:ascii="Times New Roman" w:hAnsi="Times New Roman" w:cs="Times New Roman"/>
              </w:rPr>
              <w:t>Soileu</w:t>
            </w:r>
            <w:proofErr w:type="spellEnd"/>
          </w:p>
        </w:tc>
        <w:tc>
          <w:tcPr>
            <w:tcW w:w="6397" w:type="dxa"/>
          </w:tcPr>
          <w:p w14:paraId="4A929B76" w14:textId="66B4CA57" w:rsidR="0033440A" w:rsidRDefault="00334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Southern Equipment Dealers </w:t>
            </w:r>
          </w:p>
        </w:tc>
      </w:tr>
      <w:tr w:rsidR="00710605" w14:paraId="4C900859" w14:textId="77777777" w:rsidTr="00C367E9">
        <w:trPr>
          <w:trHeight w:val="346"/>
        </w:trPr>
        <w:tc>
          <w:tcPr>
            <w:tcW w:w="3145" w:type="dxa"/>
          </w:tcPr>
          <w:p w14:paraId="1AD701C5" w14:textId="4DA774F7" w:rsidR="00710605" w:rsidRDefault="00710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Carrie Castille</w:t>
            </w:r>
          </w:p>
        </w:tc>
        <w:tc>
          <w:tcPr>
            <w:tcW w:w="6397" w:type="dxa"/>
          </w:tcPr>
          <w:p w14:paraId="456B9DC2" w14:textId="7DA58E5B" w:rsidR="00710605" w:rsidRDefault="00710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Rural Development United States Department of Agriculture </w:t>
            </w:r>
          </w:p>
        </w:tc>
      </w:tr>
      <w:tr w:rsidR="00710605" w14:paraId="7633E9FB" w14:textId="77777777" w:rsidTr="00C367E9">
        <w:trPr>
          <w:trHeight w:val="346"/>
        </w:trPr>
        <w:tc>
          <w:tcPr>
            <w:tcW w:w="3145" w:type="dxa"/>
          </w:tcPr>
          <w:p w14:paraId="6CB2B671" w14:textId="7BF44FBA" w:rsidR="00710605" w:rsidRDefault="00710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Kim Hunter Reed </w:t>
            </w:r>
          </w:p>
        </w:tc>
        <w:tc>
          <w:tcPr>
            <w:tcW w:w="6397" w:type="dxa"/>
          </w:tcPr>
          <w:p w14:paraId="1F0DF9C6" w14:textId="43F54AE3" w:rsidR="00710605" w:rsidRDefault="00647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Board of Regents </w:t>
            </w:r>
          </w:p>
        </w:tc>
      </w:tr>
    </w:tbl>
    <w:p w14:paraId="327F33EE" w14:textId="77777777" w:rsidR="002E0025" w:rsidRDefault="002E00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47E98" w14:paraId="485C8856" w14:textId="77777777" w:rsidTr="00BD0C30">
        <w:tc>
          <w:tcPr>
            <w:tcW w:w="4675" w:type="dxa"/>
            <w:shd w:val="clear" w:color="auto" w:fill="D9D9D9" w:themeFill="background1" w:themeFillShade="D9"/>
          </w:tcPr>
          <w:p w14:paraId="663D7437" w14:textId="512092FF" w:rsidR="00647E98" w:rsidRPr="00BD0C30" w:rsidRDefault="00647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Members Absent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5EA057FE" w14:textId="0E42075F" w:rsidR="00647E98" w:rsidRPr="00BD0C30" w:rsidRDefault="00647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Affiliation </w:t>
            </w:r>
          </w:p>
        </w:tc>
      </w:tr>
      <w:tr w:rsidR="00647E98" w14:paraId="28B2F5E3" w14:textId="77777777" w:rsidTr="00647E98">
        <w:tc>
          <w:tcPr>
            <w:tcW w:w="4675" w:type="dxa"/>
          </w:tcPr>
          <w:p w14:paraId="20E715A6" w14:textId="443680B9" w:rsidR="00647E98" w:rsidRPr="00647E98" w:rsidRDefault="0007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Richard Fontenot</w:t>
            </w:r>
          </w:p>
        </w:tc>
        <w:tc>
          <w:tcPr>
            <w:tcW w:w="4675" w:type="dxa"/>
          </w:tcPr>
          <w:p w14:paraId="5C3642F1" w14:textId="59EE2AA3" w:rsidR="00647E98" w:rsidRPr="00647E98" w:rsidRDefault="0007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Louisiana Farm Bureau Federation</w:t>
            </w:r>
          </w:p>
        </w:tc>
      </w:tr>
      <w:tr w:rsidR="00647E98" w14:paraId="5990DECB" w14:textId="77777777" w:rsidTr="00647E98">
        <w:tc>
          <w:tcPr>
            <w:tcW w:w="4675" w:type="dxa"/>
          </w:tcPr>
          <w:p w14:paraId="748FD33D" w14:textId="54E1D441" w:rsidR="00647E98" w:rsidRPr="00647E98" w:rsidRDefault="0007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Philip Richard</w:t>
            </w:r>
          </w:p>
        </w:tc>
        <w:tc>
          <w:tcPr>
            <w:tcW w:w="4675" w:type="dxa"/>
          </w:tcPr>
          <w:p w14:paraId="4CA7B9D4" w14:textId="0C669B81" w:rsidR="00647E98" w:rsidRPr="00647E98" w:rsidRDefault="0007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Southern Equipment Dealers </w:t>
            </w:r>
          </w:p>
        </w:tc>
      </w:tr>
    </w:tbl>
    <w:p w14:paraId="1D15B48F" w14:textId="77777777" w:rsidR="002E0025" w:rsidRDefault="002E0025"/>
    <w:p w14:paraId="5394AA01" w14:textId="77777777" w:rsidR="00C367E9" w:rsidRDefault="00C367E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2E5D286D" w14:textId="1F7B2DB1" w:rsidR="00C81C74" w:rsidRDefault="00C81C7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PRESENTATION FROM SENATOR BRET ALLAIN </w:t>
      </w:r>
    </w:p>
    <w:p w14:paraId="32AA1B8A" w14:textId="7850A210" w:rsidR="00C81C74" w:rsidRDefault="00965D03" w:rsidP="004B2B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Bret Allain p</w:t>
      </w:r>
      <w:r w:rsidR="006911D0">
        <w:rPr>
          <w:rFonts w:ascii="Times New Roman" w:hAnsi="Times New Roman" w:cs="Times New Roman"/>
          <w:sz w:val="24"/>
          <w:szCs w:val="24"/>
        </w:rPr>
        <w:t xml:space="preserve">rovided an overview </w:t>
      </w:r>
      <w:r w:rsidR="00405C4E">
        <w:rPr>
          <w:rFonts w:ascii="Times New Roman" w:hAnsi="Times New Roman" w:cs="Times New Roman"/>
          <w:sz w:val="24"/>
          <w:szCs w:val="24"/>
        </w:rPr>
        <w:t>of</w:t>
      </w:r>
      <w:r w:rsidR="006911D0">
        <w:rPr>
          <w:rFonts w:ascii="Times New Roman" w:hAnsi="Times New Roman" w:cs="Times New Roman"/>
          <w:sz w:val="24"/>
          <w:szCs w:val="24"/>
        </w:rPr>
        <w:t xml:space="preserve"> the legislation, Senate Concurrent Resolution No. 81, which created the Postsecondary Education </w:t>
      </w:r>
      <w:r w:rsidR="00A31641">
        <w:rPr>
          <w:rFonts w:ascii="Times New Roman" w:hAnsi="Times New Roman" w:cs="Times New Roman"/>
          <w:sz w:val="24"/>
          <w:szCs w:val="24"/>
        </w:rPr>
        <w:t>Agriculture Technology Study Commission. Senator Allain stated there is a need in the state for farmers to be able to repair and diagnose the equipment t</w:t>
      </w:r>
      <w:r w:rsidR="008C15FD">
        <w:rPr>
          <w:rFonts w:ascii="Times New Roman" w:hAnsi="Times New Roman" w:cs="Times New Roman"/>
          <w:sz w:val="24"/>
          <w:szCs w:val="24"/>
        </w:rPr>
        <w:t xml:space="preserve">hat they use in their work. He recalled the current challenges present </w:t>
      </w:r>
      <w:r w:rsidR="00E550BD">
        <w:rPr>
          <w:rFonts w:ascii="Times New Roman" w:hAnsi="Times New Roman" w:cs="Times New Roman"/>
          <w:sz w:val="24"/>
          <w:szCs w:val="24"/>
        </w:rPr>
        <w:t xml:space="preserve">in </w:t>
      </w:r>
      <w:r w:rsidR="008C15FD">
        <w:rPr>
          <w:rFonts w:ascii="Times New Roman" w:hAnsi="Times New Roman" w:cs="Times New Roman"/>
          <w:sz w:val="24"/>
          <w:szCs w:val="24"/>
        </w:rPr>
        <w:t xml:space="preserve">training programs </w:t>
      </w:r>
      <w:r w:rsidR="006C58C9">
        <w:rPr>
          <w:rFonts w:ascii="Times New Roman" w:hAnsi="Times New Roman" w:cs="Times New Roman"/>
          <w:sz w:val="24"/>
          <w:szCs w:val="24"/>
        </w:rPr>
        <w:t xml:space="preserve">and the need for training programs to advance and partner with industry associations in order to improve. </w:t>
      </w:r>
      <w:r w:rsidR="005442B1">
        <w:rPr>
          <w:rFonts w:ascii="Times New Roman" w:hAnsi="Times New Roman" w:cs="Times New Roman"/>
          <w:sz w:val="24"/>
          <w:szCs w:val="24"/>
        </w:rPr>
        <w:t xml:space="preserve">Senator Allain </w:t>
      </w:r>
      <w:r w:rsidR="00121E49">
        <w:rPr>
          <w:rFonts w:ascii="Times New Roman" w:hAnsi="Times New Roman" w:cs="Times New Roman"/>
          <w:sz w:val="24"/>
          <w:szCs w:val="24"/>
        </w:rPr>
        <w:t xml:space="preserve">reflected on the current course offerings </w:t>
      </w:r>
      <w:r w:rsidR="006F79BE">
        <w:rPr>
          <w:rFonts w:ascii="Times New Roman" w:hAnsi="Times New Roman" w:cs="Times New Roman"/>
          <w:sz w:val="24"/>
          <w:szCs w:val="24"/>
        </w:rPr>
        <w:t xml:space="preserve">at LSU and </w:t>
      </w:r>
      <w:r w:rsidR="00121E49">
        <w:rPr>
          <w:rFonts w:ascii="Times New Roman" w:hAnsi="Times New Roman" w:cs="Times New Roman"/>
          <w:sz w:val="24"/>
          <w:szCs w:val="24"/>
        </w:rPr>
        <w:t xml:space="preserve">LCTCS </w:t>
      </w:r>
      <w:r w:rsidR="008554F3">
        <w:rPr>
          <w:rFonts w:ascii="Times New Roman" w:hAnsi="Times New Roman" w:cs="Times New Roman"/>
          <w:sz w:val="24"/>
          <w:szCs w:val="24"/>
        </w:rPr>
        <w:t xml:space="preserve">and encouraged a need to improve and advance each degree </w:t>
      </w:r>
      <w:r w:rsidR="00153FF8">
        <w:rPr>
          <w:rFonts w:ascii="Times New Roman" w:hAnsi="Times New Roman" w:cs="Times New Roman"/>
          <w:sz w:val="24"/>
          <w:szCs w:val="24"/>
        </w:rPr>
        <w:t>using</w:t>
      </w:r>
      <w:r w:rsidR="008554F3">
        <w:rPr>
          <w:rFonts w:ascii="Times New Roman" w:hAnsi="Times New Roman" w:cs="Times New Roman"/>
          <w:sz w:val="24"/>
          <w:szCs w:val="24"/>
        </w:rPr>
        <w:t xml:space="preserve"> modern technology. </w:t>
      </w:r>
    </w:p>
    <w:p w14:paraId="2AD990FC" w14:textId="4ED3C38D" w:rsidR="006A16E3" w:rsidRPr="006A16E3" w:rsidRDefault="006A16E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DISCUSSION </w:t>
      </w:r>
    </w:p>
    <w:p w14:paraId="6BBD7DBB" w14:textId="3ABA9E62" w:rsidR="004B6AB0" w:rsidRDefault="00910866" w:rsidP="00751F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Kim Hunter Reed </w:t>
      </w:r>
      <w:r w:rsidR="00D011AE">
        <w:rPr>
          <w:rFonts w:ascii="Times New Roman" w:hAnsi="Times New Roman" w:cs="Times New Roman"/>
          <w:sz w:val="24"/>
          <w:szCs w:val="24"/>
        </w:rPr>
        <w:t xml:space="preserve">invited each higher education </w:t>
      </w:r>
      <w:r w:rsidR="004F502B">
        <w:rPr>
          <w:rFonts w:ascii="Times New Roman" w:hAnsi="Times New Roman" w:cs="Times New Roman"/>
          <w:sz w:val="24"/>
          <w:szCs w:val="24"/>
        </w:rPr>
        <w:t xml:space="preserve">representative to share information concerning the current agricultural technology programs at each campus. </w:t>
      </w:r>
    </w:p>
    <w:p w14:paraId="17173D83" w14:textId="33517C2B" w:rsidR="00AC678F" w:rsidRDefault="00AC678F" w:rsidP="00751F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Chancellor Epps noted that Louisiana Delta Community College is currently </w:t>
      </w:r>
      <w:r w:rsidR="006C729E">
        <w:rPr>
          <w:rFonts w:ascii="Times New Roman" w:hAnsi="Times New Roman" w:cs="Times New Roman"/>
          <w:sz w:val="24"/>
          <w:szCs w:val="24"/>
        </w:rPr>
        <w:t xml:space="preserve">offering Precision Agriculture and is </w:t>
      </w:r>
      <w:r>
        <w:rPr>
          <w:rFonts w:ascii="Times New Roman" w:hAnsi="Times New Roman" w:cs="Times New Roman"/>
          <w:sz w:val="24"/>
          <w:szCs w:val="24"/>
        </w:rPr>
        <w:t>working with equipment companies to figure out what training is needed</w:t>
      </w:r>
      <w:r w:rsidR="00C26F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31D4C6" w14:textId="7C5F8266" w:rsidR="00810603" w:rsidRDefault="00810603" w:rsidP="00751F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Kristine Strickland</w:t>
      </w:r>
      <w:r w:rsidR="009C4775">
        <w:rPr>
          <w:rFonts w:ascii="Times New Roman" w:hAnsi="Times New Roman" w:cs="Times New Roman"/>
          <w:sz w:val="24"/>
          <w:szCs w:val="24"/>
        </w:rPr>
        <w:t xml:space="preserve"> stated</w:t>
      </w:r>
      <w:r>
        <w:rPr>
          <w:rFonts w:ascii="Times New Roman" w:hAnsi="Times New Roman" w:cs="Times New Roman"/>
          <w:sz w:val="24"/>
          <w:szCs w:val="24"/>
        </w:rPr>
        <w:t xml:space="preserve"> that Fletcher Technical Community College </w:t>
      </w:r>
      <w:r w:rsidR="000B2B2C">
        <w:rPr>
          <w:rFonts w:ascii="Times New Roman" w:hAnsi="Times New Roman" w:cs="Times New Roman"/>
          <w:sz w:val="24"/>
          <w:szCs w:val="24"/>
        </w:rPr>
        <w:t>currently has a model in place in which</w:t>
      </w:r>
      <w:r w:rsidR="00853721">
        <w:rPr>
          <w:rFonts w:ascii="Times New Roman" w:hAnsi="Times New Roman" w:cs="Times New Roman"/>
          <w:sz w:val="24"/>
          <w:szCs w:val="24"/>
        </w:rPr>
        <w:t xml:space="preserve"> Fletcher </w:t>
      </w:r>
      <w:r w:rsidR="000B2B2C">
        <w:rPr>
          <w:rFonts w:ascii="Times New Roman" w:hAnsi="Times New Roman" w:cs="Times New Roman"/>
          <w:sz w:val="24"/>
          <w:szCs w:val="24"/>
        </w:rPr>
        <w:t>can</w:t>
      </w:r>
      <w:r w:rsidR="00853721">
        <w:rPr>
          <w:rFonts w:ascii="Times New Roman" w:hAnsi="Times New Roman" w:cs="Times New Roman"/>
          <w:sz w:val="24"/>
          <w:szCs w:val="24"/>
        </w:rPr>
        <w:t xml:space="preserve"> send </w:t>
      </w:r>
      <w:r w:rsidR="008A70F3">
        <w:rPr>
          <w:rFonts w:ascii="Times New Roman" w:hAnsi="Times New Roman" w:cs="Times New Roman"/>
          <w:sz w:val="24"/>
          <w:szCs w:val="24"/>
        </w:rPr>
        <w:t>an</w:t>
      </w:r>
      <w:r w:rsidR="00853721">
        <w:rPr>
          <w:rFonts w:ascii="Times New Roman" w:hAnsi="Times New Roman" w:cs="Times New Roman"/>
          <w:sz w:val="24"/>
          <w:szCs w:val="24"/>
        </w:rPr>
        <w:t xml:space="preserve"> instructor to </w:t>
      </w:r>
      <w:r w:rsidR="00F251B4">
        <w:rPr>
          <w:rFonts w:ascii="Times New Roman" w:hAnsi="Times New Roman" w:cs="Times New Roman"/>
          <w:sz w:val="24"/>
          <w:szCs w:val="24"/>
        </w:rPr>
        <w:t>a</w:t>
      </w:r>
      <w:r w:rsidR="00853721">
        <w:rPr>
          <w:rFonts w:ascii="Times New Roman" w:hAnsi="Times New Roman" w:cs="Times New Roman"/>
          <w:sz w:val="24"/>
          <w:szCs w:val="24"/>
        </w:rPr>
        <w:t xml:space="preserve"> facility </w:t>
      </w:r>
      <w:r w:rsidR="00DB7D9F">
        <w:rPr>
          <w:rFonts w:ascii="Times New Roman" w:hAnsi="Times New Roman" w:cs="Times New Roman"/>
          <w:sz w:val="24"/>
          <w:szCs w:val="24"/>
        </w:rPr>
        <w:t xml:space="preserve">to </w:t>
      </w:r>
      <w:r w:rsidR="00853721">
        <w:rPr>
          <w:rFonts w:ascii="Times New Roman" w:hAnsi="Times New Roman" w:cs="Times New Roman"/>
          <w:sz w:val="24"/>
          <w:szCs w:val="24"/>
        </w:rPr>
        <w:t>train employees on</w:t>
      </w:r>
      <w:r w:rsidR="0085727A">
        <w:rPr>
          <w:rFonts w:ascii="Times New Roman" w:hAnsi="Times New Roman" w:cs="Times New Roman"/>
          <w:sz w:val="24"/>
          <w:szCs w:val="24"/>
        </w:rPr>
        <w:t>-</w:t>
      </w:r>
      <w:r w:rsidR="00853721">
        <w:rPr>
          <w:rFonts w:ascii="Times New Roman" w:hAnsi="Times New Roman" w:cs="Times New Roman"/>
          <w:sz w:val="24"/>
          <w:szCs w:val="24"/>
        </w:rPr>
        <w:t>site to work with equipment</w:t>
      </w:r>
      <w:r w:rsidR="0085727A">
        <w:rPr>
          <w:rFonts w:ascii="Times New Roman" w:hAnsi="Times New Roman" w:cs="Times New Roman"/>
          <w:sz w:val="24"/>
          <w:szCs w:val="24"/>
        </w:rPr>
        <w:t xml:space="preserve"> and train directly with the equipment used. Dr. St</w:t>
      </w:r>
      <w:r w:rsidR="00752C26">
        <w:rPr>
          <w:rFonts w:ascii="Times New Roman" w:hAnsi="Times New Roman" w:cs="Times New Roman"/>
          <w:sz w:val="24"/>
          <w:szCs w:val="24"/>
        </w:rPr>
        <w:t>r</w:t>
      </w:r>
      <w:r w:rsidR="0085727A">
        <w:rPr>
          <w:rFonts w:ascii="Times New Roman" w:hAnsi="Times New Roman" w:cs="Times New Roman"/>
          <w:sz w:val="24"/>
          <w:szCs w:val="24"/>
        </w:rPr>
        <w:t xml:space="preserve">ickland also noted that both Fletcher Technical Community College and Louisiana Delta Community College </w:t>
      </w:r>
      <w:r w:rsidR="0049652D">
        <w:rPr>
          <w:rFonts w:ascii="Times New Roman" w:hAnsi="Times New Roman" w:cs="Times New Roman"/>
          <w:sz w:val="24"/>
          <w:szCs w:val="24"/>
        </w:rPr>
        <w:t xml:space="preserve">are developing a survey to </w:t>
      </w:r>
      <w:r w:rsidR="008401DB">
        <w:rPr>
          <w:rFonts w:ascii="Times New Roman" w:hAnsi="Times New Roman" w:cs="Times New Roman"/>
          <w:sz w:val="24"/>
          <w:szCs w:val="24"/>
        </w:rPr>
        <w:t>send to</w:t>
      </w:r>
      <w:r w:rsidR="0085727A">
        <w:rPr>
          <w:rFonts w:ascii="Times New Roman" w:hAnsi="Times New Roman" w:cs="Times New Roman"/>
          <w:sz w:val="24"/>
          <w:szCs w:val="24"/>
        </w:rPr>
        <w:t xml:space="preserve"> manufacturers</w:t>
      </w:r>
      <w:r w:rsidR="00FC594A">
        <w:rPr>
          <w:rFonts w:ascii="Times New Roman" w:hAnsi="Times New Roman" w:cs="Times New Roman"/>
          <w:sz w:val="24"/>
          <w:szCs w:val="24"/>
        </w:rPr>
        <w:t xml:space="preserve"> </w:t>
      </w:r>
      <w:r w:rsidR="008401DB">
        <w:rPr>
          <w:rFonts w:ascii="Times New Roman" w:hAnsi="Times New Roman" w:cs="Times New Roman"/>
          <w:sz w:val="24"/>
          <w:szCs w:val="24"/>
        </w:rPr>
        <w:t xml:space="preserve">in order to gain information concerning the </w:t>
      </w:r>
      <w:r w:rsidR="00FC594A">
        <w:rPr>
          <w:rFonts w:ascii="Times New Roman" w:hAnsi="Times New Roman" w:cs="Times New Roman"/>
          <w:sz w:val="24"/>
          <w:szCs w:val="24"/>
        </w:rPr>
        <w:t xml:space="preserve">equipment utilized. </w:t>
      </w:r>
    </w:p>
    <w:p w14:paraId="27FCE4BC" w14:textId="0CFC89C7" w:rsidR="008914B9" w:rsidRDefault="008914B9" w:rsidP="00751F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Joey Blackburn, who represented Dr. Richardson</w:t>
      </w:r>
      <w:r w:rsidR="00320F77">
        <w:rPr>
          <w:rFonts w:ascii="Times New Roman" w:hAnsi="Times New Roman" w:cs="Times New Roman"/>
          <w:sz w:val="24"/>
          <w:szCs w:val="24"/>
        </w:rPr>
        <w:t xml:space="preserve"> at LSU </w:t>
      </w:r>
      <w:proofErr w:type="spellStart"/>
      <w:r w:rsidR="00320F77">
        <w:rPr>
          <w:rFonts w:ascii="Times New Roman" w:hAnsi="Times New Roman" w:cs="Times New Roman"/>
          <w:sz w:val="24"/>
          <w:szCs w:val="24"/>
        </w:rPr>
        <w:t>AgCenter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echoed the need </w:t>
      </w:r>
      <w:r w:rsidR="00614CD5">
        <w:rPr>
          <w:rFonts w:ascii="Times New Roman" w:hAnsi="Times New Roman" w:cs="Times New Roman"/>
          <w:sz w:val="24"/>
          <w:szCs w:val="24"/>
        </w:rPr>
        <w:t xml:space="preserve">to improve Agriculture Technology Training Programs. He added the need for this training </w:t>
      </w:r>
      <w:r w:rsidR="00FE1A8A">
        <w:rPr>
          <w:rFonts w:ascii="Times New Roman" w:hAnsi="Times New Roman" w:cs="Times New Roman"/>
          <w:sz w:val="24"/>
          <w:szCs w:val="24"/>
        </w:rPr>
        <w:t>in high school agriculture programs to help b</w:t>
      </w:r>
      <w:r w:rsidR="00372557">
        <w:rPr>
          <w:rFonts w:ascii="Times New Roman" w:hAnsi="Times New Roman" w:cs="Times New Roman"/>
          <w:sz w:val="24"/>
          <w:szCs w:val="24"/>
        </w:rPr>
        <w:t xml:space="preserve">ridge the gap for high school and higher education students. </w:t>
      </w:r>
    </w:p>
    <w:p w14:paraId="5EDF549F" w14:textId="1495F03A" w:rsidR="00372557" w:rsidRDefault="00372557" w:rsidP="00751F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Dr. </w:t>
      </w:r>
      <w:r w:rsidR="00320F77">
        <w:rPr>
          <w:rFonts w:ascii="Times New Roman" w:hAnsi="Times New Roman" w:cs="Times New Roman"/>
          <w:sz w:val="24"/>
          <w:szCs w:val="24"/>
        </w:rPr>
        <w:t xml:space="preserve">Reuben Walker, representing Southern </w:t>
      </w:r>
      <w:r w:rsidR="00BB1BD2">
        <w:rPr>
          <w:rFonts w:ascii="Times New Roman" w:hAnsi="Times New Roman" w:cs="Times New Roman"/>
          <w:sz w:val="24"/>
          <w:szCs w:val="24"/>
        </w:rPr>
        <w:t xml:space="preserve">University </w:t>
      </w:r>
      <w:proofErr w:type="spellStart"/>
      <w:r w:rsidR="00320F77">
        <w:rPr>
          <w:rFonts w:ascii="Times New Roman" w:hAnsi="Times New Roman" w:cs="Times New Roman"/>
          <w:sz w:val="24"/>
          <w:szCs w:val="24"/>
        </w:rPr>
        <w:t>Ag</w:t>
      </w:r>
      <w:r w:rsidR="000B3236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320F77">
        <w:rPr>
          <w:rFonts w:ascii="Times New Roman" w:hAnsi="Times New Roman" w:cs="Times New Roman"/>
          <w:sz w:val="24"/>
          <w:szCs w:val="24"/>
        </w:rPr>
        <w:t xml:space="preserve">, </w:t>
      </w:r>
      <w:r w:rsidR="009E52C7">
        <w:rPr>
          <w:rFonts w:ascii="Times New Roman" w:hAnsi="Times New Roman" w:cs="Times New Roman"/>
          <w:sz w:val="24"/>
          <w:szCs w:val="24"/>
        </w:rPr>
        <w:t>agreed to the need f</w:t>
      </w:r>
      <w:r w:rsidR="00296F0F">
        <w:rPr>
          <w:rFonts w:ascii="Times New Roman" w:hAnsi="Times New Roman" w:cs="Times New Roman"/>
          <w:sz w:val="24"/>
          <w:szCs w:val="24"/>
        </w:rPr>
        <w:t>or</w:t>
      </w:r>
      <w:r w:rsidR="009E52C7">
        <w:rPr>
          <w:rFonts w:ascii="Times New Roman" w:hAnsi="Times New Roman" w:cs="Times New Roman"/>
          <w:sz w:val="24"/>
          <w:szCs w:val="24"/>
        </w:rPr>
        <w:t xml:space="preserve"> this </w:t>
      </w:r>
      <w:r w:rsidR="00C367E9">
        <w:rPr>
          <w:rFonts w:ascii="Times New Roman" w:hAnsi="Times New Roman" w:cs="Times New Roman"/>
          <w:sz w:val="24"/>
          <w:szCs w:val="24"/>
        </w:rPr>
        <w:t>C</w:t>
      </w:r>
      <w:r w:rsidR="009E52C7">
        <w:rPr>
          <w:rFonts w:ascii="Times New Roman" w:hAnsi="Times New Roman" w:cs="Times New Roman"/>
          <w:sz w:val="24"/>
          <w:szCs w:val="24"/>
        </w:rPr>
        <w:t xml:space="preserve">ommission. He stated his support for the work and the critical need for improvement in agriculture technology education. </w:t>
      </w:r>
    </w:p>
    <w:p w14:paraId="115D794A" w14:textId="405F1F7E" w:rsidR="009E52C7" w:rsidRDefault="009E52C7" w:rsidP="00751F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A632C8">
        <w:rPr>
          <w:rFonts w:ascii="Times New Roman" w:hAnsi="Times New Roman" w:cs="Times New Roman"/>
          <w:sz w:val="24"/>
          <w:szCs w:val="24"/>
        </w:rPr>
        <w:t>Jim Henderson, President of the University of Louisiana System</w:t>
      </w:r>
      <w:r w:rsidR="00642EC8">
        <w:rPr>
          <w:rFonts w:ascii="Times New Roman" w:hAnsi="Times New Roman" w:cs="Times New Roman"/>
          <w:sz w:val="24"/>
          <w:szCs w:val="24"/>
        </w:rPr>
        <w:t xml:space="preserve">, provided an overview of the </w:t>
      </w:r>
      <w:r w:rsidR="00BB1BD2">
        <w:rPr>
          <w:rFonts w:ascii="Times New Roman" w:hAnsi="Times New Roman" w:cs="Times New Roman"/>
          <w:sz w:val="24"/>
          <w:szCs w:val="24"/>
        </w:rPr>
        <w:t>data analytics</w:t>
      </w:r>
      <w:r w:rsidR="00642EC8">
        <w:rPr>
          <w:rFonts w:ascii="Times New Roman" w:hAnsi="Times New Roman" w:cs="Times New Roman"/>
          <w:sz w:val="24"/>
          <w:szCs w:val="24"/>
        </w:rPr>
        <w:t xml:space="preserve"> programs </w:t>
      </w:r>
      <w:r w:rsidR="00C0539A">
        <w:rPr>
          <w:rFonts w:ascii="Times New Roman" w:hAnsi="Times New Roman" w:cs="Times New Roman"/>
          <w:sz w:val="24"/>
          <w:szCs w:val="24"/>
        </w:rPr>
        <w:t>throughout the UL system</w:t>
      </w:r>
      <w:r w:rsidR="00FB1CEE">
        <w:rPr>
          <w:rFonts w:ascii="Times New Roman" w:hAnsi="Times New Roman" w:cs="Times New Roman"/>
          <w:sz w:val="24"/>
          <w:szCs w:val="24"/>
        </w:rPr>
        <w:t>, noting the opportunities between the two and four-year programs</w:t>
      </w:r>
      <w:r w:rsidR="00C0539A">
        <w:rPr>
          <w:rFonts w:ascii="Times New Roman" w:hAnsi="Times New Roman" w:cs="Times New Roman"/>
          <w:sz w:val="24"/>
          <w:szCs w:val="24"/>
        </w:rPr>
        <w:t xml:space="preserve">. </w:t>
      </w:r>
      <w:r w:rsidR="00192D8C">
        <w:rPr>
          <w:rFonts w:ascii="Times New Roman" w:hAnsi="Times New Roman" w:cs="Times New Roman"/>
          <w:sz w:val="24"/>
          <w:szCs w:val="24"/>
        </w:rPr>
        <w:t xml:space="preserve">He agreed </w:t>
      </w:r>
      <w:r w:rsidR="007F1C7D">
        <w:rPr>
          <w:rFonts w:ascii="Times New Roman" w:hAnsi="Times New Roman" w:cs="Times New Roman"/>
          <w:sz w:val="24"/>
          <w:szCs w:val="24"/>
        </w:rPr>
        <w:t>on the need to</w:t>
      </w:r>
      <w:r w:rsidR="00192D8C">
        <w:rPr>
          <w:rFonts w:ascii="Times New Roman" w:hAnsi="Times New Roman" w:cs="Times New Roman"/>
          <w:sz w:val="24"/>
          <w:szCs w:val="24"/>
        </w:rPr>
        <w:t xml:space="preserve"> </w:t>
      </w:r>
      <w:r w:rsidR="001948B3">
        <w:rPr>
          <w:rFonts w:ascii="Times New Roman" w:hAnsi="Times New Roman" w:cs="Times New Roman"/>
          <w:sz w:val="24"/>
          <w:szCs w:val="24"/>
        </w:rPr>
        <w:t xml:space="preserve">improve agriculture technology and the value the industry brings to the economy of Louisiana. </w:t>
      </w:r>
    </w:p>
    <w:p w14:paraId="55B126E5" w14:textId="0ED3008E" w:rsidR="001948B3" w:rsidRDefault="001948B3" w:rsidP="00751F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Jay Clune, </w:t>
      </w:r>
      <w:r w:rsidR="00934C4B">
        <w:rPr>
          <w:rFonts w:ascii="Times New Roman" w:hAnsi="Times New Roman" w:cs="Times New Roman"/>
          <w:sz w:val="24"/>
          <w:szCs w:val="24"/>
        </w:rPr>
        <w:t xml:space="preserve">Nicholls State University President, </w:t>
      </w:r>
      <w:r w:rsidR="001A75D8">
        <w:rPr>
          <w:rFonts w:ascii="Times New Roman" w:hAnsi="Times New Roman" w:cs="Times New Roman"/>
          <w:sz w:val="24"/>
          <w:szCs w:val="24"/>
        </w:rPr>
        <w:t xml:space="preserve">noted the strong agriculture alumni base at the </w:t>
      </w:r>
      <w:r w:rsidR="00C367E9">
        <w:rPr>
          <w:rFonts w:ascii="Times New Roman" w:hAnsi="Times New Roman" w:cs="Times New Roman"/>
          <w:sz w:val="24"/>
          <w:szCs w:val="24"/>
        </w:rPr>
        <w:t>U</w:t>
      </w:r>
      <w:r w:rsidR="001A75D8">
        <w:rPr>
          <w:rFonts w:ascii="Times New Roman" w:hAnsi="Times New Roman" w:cs="Times New Roman"/>
          <w:sz w:val="24"/>
          <w:szCs w:val="24"/>
        </w:rPr>
        <w:t xml:space="preserve">niversity and </w:t>
      </w:r>
      <w:r w:rsidR="00A16C88">
        <w:rPr>
          <w:rFonts w:ascii="Times New Roman" w:hAnsi="Times New Roman" w:cs="Times New Roman"/>
          <w:sz w:val="24"/>
          <w:szCs w:val="24"/>
        </w:rPr>
        <w:t>interest in</w:t>
      </w:r>
      <w:r w:rsidR="001A75D8">
        <w:rPr>
          <w:rFonts w:ascii="Times New Roman" w:hAnsi="Times New Roman" w:cs="Times New Roman"/>
          <w:sz w:val="24"/>
          <w:szCs w:val="24"/>
        </w:rPr>
        <w:t xml:space="preserve"> bring</w:t>
      </w:r>
      <w:r w:rsidR="00A16C88">
        <w:rPr>
          <w:rFonts w:ascii="Times New Roman" w:hAnsi="Times New Roman" w:cs="Times New Roman"/>
          <w:sz w:val="24"/>
          <w:szCs w:val="24"/>
        </w:rPr>
        <w:t>ing</w:t>
      </w:r>
      <w:r w:rsidR="001A75D8">
        <w:rPr>
          <w:rFonts w:ascii="Times New Roman" w:hAnsi="Times New Roman" w:cs="Times New Roman"/>
          <w:sz w:val="24"/>
          <w:szCs w:val="24"/>
        </w:rPr>
        <w:t xml:space="preserve"> </w:t>
      </w:r>
      <w:r w:rsidR="00481DFA">
        <w:rPr>
          <w:rFonts w:ascii="Times New Roman" w:hAnsi="Times New Roman" w:cs="Times New Roman"/>
          <w:sz w:val="24"/>
          <w:szCs w:val="24"/>
        </w:rPr>
        <w:t xml:space="preserve">back </w:t>
      </w:r>
      <w:r w:rsidR="00A16C88">
        <w:rPr>
          <w:rFonts w:ascii="Times New Roman" w:hAnsi="Times New Roman" w:cs="Times New Roman"/>
          <w:sz w:val="24"/>
          <w:szCs w:val="24"/>
        </w:rPr>
        <w:t>an</w:t>
      </w:r>
      <w:r w:rsidR="00481DFA">
        <w:rPr>
          <w:rFonts w:ascii="Times New Roman" w:hAnsi="Times New Roman" w:cs="Times New Roman"/>
          <w:sz w:val="24"/>
          <w:szCs w:val="24"/>
        </w:rPr>
        <w:t xml:space="preserve"> agriculture program to the campus</w:t>
      </w:r>
      <w:r w:rsidR="00840A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B131B0" w14:textId="7555838F" w:rsidR="004B6AB0" w:rsidRDefault="00937F28" w:rsidP="00751F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Shane Soileau from Southern Equipment Dealers </w:t>
      </w:r>
      <w:r w:rsidR="00D32283">
        <w:rPr>
          <w:rFonts w:ascii="Times New Roman" w:hAnsi="Times New Roman" w:cs="Times New Roman"/>
          <w:sz w:val="24"/>
          <w:szCs w:val="24"/>
        </w:rPr>
        <w:t xml:space="preserve">described </w:t>
      </w:r>
      <w:r w:rsidR="00BC6661">
        <w:rPr>
          <w:rFonts w:ascii="Times New Roman" w:hAnsi="Times New Roman" w:cs="Times New Roman"/>
          <w:sz w:val="24"/>
          <w:szCs w:val="24"/>
        </w:rPr>
        <w:t>the current program</w:t>
      </w:r>
      <w:r w:rsidR="0016558A">
        <w:rPr>
          <w:rFonts w:ascii="Times New Roman" w:hAnsi="Times New Roman" w:cs="Times New Roman"/>
          <w:sz w:val="24"/>
          <w:szCs w:val="24"/>
        </w:rPr>
        <w:t>s</w:t>
      </w:r>
      <w:r w:rsidR="00BC6661">
        <w:rPr>
          <w:rFonts w:ascii="Times New Roman" w:hAnsi="Times New Roman" w:cs="Times New Roman"/>
          <w:sz w:val="24"/>
          <w:szCs w:val="24"/>
        </w:rPr>
        <w:t xml:space="preserve"> they utilize. Manufacturers are working towards a blended learning program. </w:t>
      </w:r>
      <w:r w:rsidR="0037315C">
        <w:rPr>
          <w:rFonts w:ascii="Times New Roman" w:hAnsi="Times New Roman" w:cs="Times New Roman"/>
          <w:sz w:val="24"/>
          <w:szCs w:val="24"/>
        </w:rPr>
        <w:t>They utilize</w:t>
      </w:r>
      <w:r w:rsidR="00592F85">
        <w:rPr>
          <w:rFonts w:ascii="Times New Roman" w:hAnsi="Times New Roman" w:cs="Times New Roman"/>
          <w:sz w:val="24"/>
          <w:szCs w:val="24"/>
        </w:rPr>
        <w:t xml:space="preserve"> an online course combined with an in</w:t>
      </w:r>
      <w:r w:rsidR="00DD5F18">
        <w:rPr>
          <w:rFonts w:ascii="Times New Roman" w:hAnsi="Times New Roman" w:cs="Times New Roman"/>
          <w:sz w:val="24"/>
          <w:szCs w:val="24"/>
        </w:rPr>
        <w:t>-</w:t>
      </w:r>
      <w:r w:rsidR="00592F85">
        <w:rPr>
          <w:rFonts w:ascii="Times New Roman" w:hAnsi="Times New Roman" w:cs="Times New Roman"/>
          <w:sz w:val="24"/>
          <w:szCs w:val="24"/>
        </w:rPr>
        <w:t xml:space="preserve">person visit </w:t>
      </w:r>
      <w:r w:rsidR="00D15FA0">
        <w:rPr>
          <w:rFonts w:ascii="Times New Roman" w:hAnsi="Times New Roman" w:cs="Times New Roman"/>
          <w:sz w:val="24"/>
          <w:szCs w:val="24"/>
        </w:rPr>
        <w:t xml:space="preserve">to </w:t>
      </w:r>
      <w:r w:rsidR="008E595E">
        <w:rPr>
          <w:rFonts w:ascii="Times New Roman" w:hAnsi="Times New Roman" w:cs="Times New Roman"/>
          <w:sz w:val="24"/>
          <w:szCs w:val="24"/>
        </w:rPr>
        <w:t>work on the product with the manufactu</w:t>
      </w:r>
      <w:r w:rsidR="00A71115">
        <w:rPr>
          <w:rFonts w:ascii="Times New Roman" w:hAnsi="Times New Roman" w:cs="Times New Roman"/>
          <w:sz w:val="24"/>
          <w:szCs w:val="24"/>
        </w:rPr>
        <w:t>r</w:t>
      </w:r>
      <w:r w:rsidR="008E595E">
        <w:rPr>
          <w:rFonts w:ascii="Times New Roman" w:hAnsi="Times New Roman" w:cs="Times New Roman"/>
          <w:sz w:val="24"/>
          <w:szCs w:val="24"/>
        </w:rPr>
        <w:t xml:space="preserve">er. </w:t>
      </w:r>
    </w:p>
    <w:p w14:paraId="26F40BBF" w14:textId="6D1ABD8F" w:rsidR="00A71115" w:rsidRDefault="00A71115" w:rsidP="00751F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Carrie Castille, Louisiana State Director of the Rural Development USDA, described </w:t>
      </w:r>
      <w:r w:rsidR="00DC5EA1">
        <w:rPr>
          <w:rFonts w:ascii="Times New Roman" w:hAnsi="Times New Roman" w:cs="Times New Roman"/>
          <w:sz w:val="24"/>
          <w:szCs w:val="24"/>
        </w:rPr>
        <w:t xml:space="preserve">the </w:t>
      </w:r>
      <w:r w:rsidR="0022293E">
        <w:rPr>
          <w:rFonts w:ascii="Times New Roman" w:hAnsi="Times New Roman" w:cs="Times New Roman"/>
          <w:sz w:val="24"/>
          <w:szCs w:val="24"/>
        </w:rPr>
        <w:t>Rural Development Grant</w:t>
      </w:r>
      <w:r w:rsidR="00CA056D">
        <w:rPr>
          <w:rFonts w:ascii="Times New Roman" w:hAnsi="Times New Roman" w:cs="Times New Roman"/>
          <w:sz w:val="24"/>
          <w:szCs w:val="24"/>
        </w:rPr>
        <w:t>. She expressed</w:t>
      </w:r>
      <w:r w:rsidR="0022293E">
        <w:rPr>
          <w:rFonts w:ascii="Times New Roman" w:hAnsi="Times New Roman" w:cs="Times New Roman"/>
          <w:sz w:val="24"/>
          <w:szCs w:val="24"/>
        </w:rPr>
        <w:t xml:space="preserve"> this grant may be </w:t>
      </w:r>
      <w:r w:rsidR="00CA056D">
        <w:rPr>
          <w:rFonts w:ascii="Times New Roman" w:hAnsi="Times New Roman" w:cs="Times New Roman"/>
          <w:sz w:val="24"/>
          <w:szCs w:val="24"/>
        </w:rPr>
        <w:t>of interest</w:t>
      </w:r>
      <w:r w:rsidR="0022293E">
        <w:rPr>
          <w:rFonts w:ascii="Times New Roman" w:hAnsi="Times New Roman" w:cs="Times New Roman"/>
          <w:sz w:val="24"/>
          <w:szCs w:val="24"/>
        </w:rPr>
        <w:t xml:space="preserve"> </w:t>
      </w:r>
      <w:r w:rsidR="003D0592">
        <w:rPr>
          <w:rFonts w:ascii="Times New Roman" w:hAnsi="Times New Roman" w:cs="Times New Roman"/>
          <w:sz w:val="24"/>
          <w:szCs w:val="24"/>
        </w:rPr>
        <w:t xml:space="preserve">for </w:t>
      </w:r>
      <w:r w:rsidR="00B90ADA">
        <w:rPr>
          <w:rFonts w:ascii="Times New Roman" w:hAnsi="Times New Roman" w:cs="Times New Roman"/>
          <w:sz w:val="24"/>
          <w:szCs w:val="24"/>
        </w:rPr>
        <w:t xml:space="preserve">this </w:t>
      </w:r>
      <w:r w:rsidR="00C367E9">
        <w:rPr>
          <w:rFonts w:ascii="Times New Roman" w:hAnsi="Times New Roman" w:cs="Times New Roman"/>
          <w:sz w:val="24"/>
          <w:szCs w:val="24"/>
        </w:rPr>
        <w:t>C</w:t>
      </w:r>
      <w:r w:rsidR="00B90ADA">
        <w:rPr>
          <w:rFonts w:ascii="Times New Roman" w:hAnsi="Times New Roman" w:cs="Times New Roman"/>
          <w:sz w:val="24"/>
          <w:szCs w:val="24"/>
        </w:rPr>
        <w:t xml:space="preserve">ommission. </w:t>
      </w:r>
      <w:r w:rsidR="00B96625">
        <w:rPr>
          <w:rFonts w:ascii="Times New Roman" w:hAnsi="Times New Roman" w:cs="Times New Roman"/>
          <w:sz w:val="24"/>
          <w:szCs w:val="24"/>
        </w:rPr>
        <w:t xml:space="preserve">She also noted the potential application of this Commission’s work for the Southern region of the country. </w:t>
      </w:r>
    </w:p>
    <w:p w14:paraId="2B50F7C0" w14:textId="35E706E5" w:rsidR="00F558CC" w:rsidRDefault="00CE624E" w:rsidP="00751F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Kim Hunter Reed </w:t>
      </w:r>
      <w:r w:rsidR="00945BE8">
        <w:rPr>
          <w:rFonts w:ascii="Times New Roman" w:hAnsi="Times New Roman" w:cs="Times New Roman"/>
          <w:sz w:val="24"/>
          <w:szCs w:val="24"/>
        </w:rPr>
        <w:t>and Senator Allain asked Dr. Carrie Castille clarifying questions concerning the timeline and needed components for the grant. Senator Allain emphasized additional measures</w:t>
      </w:r>
      <w:r w:rsidR="0007720B">
        <w:rPr>
          <w:rFonts w:ascii="Times New Roman" w:hAnsi="Times New Roman" w:cs="Times New Roman"/>
          <w:sz w:val="24"/>
          <w:szCs w:val="24"/>
        </w:rPr>
        <w:t xml:space="preserve"> of interest</w:t>
      </w:r>
      <w:r w:rsidR="00945BE8">
        <w:rPr>
          <w:rFonts w:ascii="Times New Roman" w:hAnsi="Times New Roman" w:cs="Times New Roman"/>
          <w:sz w:val="24"/>
          <w:szCs w:val="24"/>
        </w:rPr>
        <w:t xml:space="preserve"> such as surveying </w:t>
      </w:r>
      <w:r w:rsidR="00FE6B33">
        <w:rPr>
          <w:rFonts w:ascii="Times New Roman" w:hAnsi="Times New Roman" w:cs="Times New Roman"/>
          <w:sz w:val="24"/>
          <w:szCs w:val="24"/>
        </w:rPr>
        <w:t xml:space="preserve">industry needs and curriculum </w:t>
      </w:r>
      <w:r w:rsidR="002D1912">
        <w:rPr>
          <w:rFonts w:ascii="Times New Roman" w:hAnsi="Times New Roman" w:cs="Times New Roman"/>
          <w:sz w:val="24"/>
          <w:szCs w:val="24"/>
        </w:rPr>
        <w:t>developmen</w:t>
      </w:r>
      <w:r w:rsidR="00FE6B33">
        <w:rPr>
          <w:rFonts w:ascii="Times New Roman" w:hAnsi="Times New Roman" w:cs="Times New Roman"/>
          <w:sz w:val="24"/>
          <w:szCs w:val="24"/>
        </w:rPr>
        <w:t xml:space="preserve">t in </w:t>
      </w:r>
      <w:r w:rsidR="008A5309">
        <w:rPr>
          <w:rFonts w:ascii="Times New Roman" w:hAnsi="Times New Roman" w:cs="Times New Roman"/>
          <w:sz w:val="24"/>
          <w:szCs w:val="24"/>
        </w:rPr>
        <w:t xml:space="preserve">higher education. </w:t>
      </w:r>
    </w:p>
    <w:p w14:paraId="7F7B0CB6" w14:textId="48F1F4B1" w:rsidR="00995F60" w:rsidRDefault="00995F60" w:rsidP="00751F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Dr. Kim Hunter Reed </w:t>
      </w:r>
      <w:r w:rsidR="00640F3A">
        <w:rPr>
          <w:rFonts w:ascii="Times New Roman" w:hAnsi="Times New Roman" w:cs="Times New Roman"/>
          <w:sz w:val="24"/>
          <w:szCs w:val="24"/>
        </w:rPr>
        <w:t>asked</w:t>
      </w:r>
      <w:r>
        <w:rPr>
          <w:rFonts w:ascii="Times New Roman" w:hAnsi="Times New Roman" w:cs="Times New Roman"/>
          <w:sz w:val="24"/>
          <w:szCs w:val="24"/>
        </w:rPr>
        <w:t xml:space="preserve"> each commodity group to introduce themselves and </w:t>
      </w:r>
      <w:r w:rsidR="00524037">
        <w:rPr>
          <w:rFonts w:ascii="Times New Roman" w:hAnsi="Times New Roman" w:cs="Times New Roman"/>
          <w:sz w:val="24"/>
          <w:szCs w:val="24"/>
        </w:rPr>
        <w:t xml:space="preserve">to share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5E7E02">
        <w:rPr>
          <w:rFonts w:ascii="Times New Roman" w:hAnsi="Times New Roman" w:cs="Times New Roman"/>
          <w:sz w:val="24"/>
          <w:szCs w:val="24"/>
        </w:rPr>
        <w:t xml:space="preserve"> educational</w:t>
      </w:r>
      <w:r>
        <w:rPr>
          <w:rFonts w:ascii="Times New Roman" w:hAnsi="Times New Roman" w:cs="Times New Roman"/>
          <w:sz w:val="24"/>
          <w:szCs w:val="24"/>
        </w:rPr>
        <w:t xml:space="preserve"> needs present within their </w:t>
      </w:r>
      <w:r w:rsidR="00C504DF">
        <w:rPr>
          <w:rFonts w:ascii="Times New Roman" w:hAnsi="Times New Roman" w:cs="Times New Roman"/>
          <w:sz w:val="24"/>
          <w:szCs w:val="24"/>
        </w:rPr>
        <w:t xml:space="preserve">field. </w:t>
      </w:r>
    </w:p>
    <w:p w14:paraId="4E948164" w14:textId="291E30FE" w:rsidR="00C504DF" w:rsidRDefault="00C504DF" w:rsidP="00751F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Jim Simon from the American Sugarcane League </w:t>
      </w:r>
      <w:r w:rsidR="00851A3D">
        <w:rPr>
          <w:rFonts w:ascii="Times New Roman" w:hAnsi="Times New Roman" w:cs="Times New Roman"/>
          <w:sz w:val="24"/>
          <w:szCs w:val="24"/>
        </w:rPr>
        <w:t xml:space="preserve">shared </w:t>
      </w:r>
      <w:r w:rsidR="00C70D6F">
        <w:rPr>
          <w:rFonts w:ascii="Times New Roman" w:hAnsi="Times New Roman" w:cs="Times New Roman"/>
          <w:sz w:val="24"/>
          <w:szCs w:val="24"/>
        </w:rPr>
        <w:t xml:space="preserve">the newly created sugarcane school created by the league to provide additional training. He echoed a need for technology education and offered support to sending any future survey. </w:t>
      </w:r>
    </w:p>
    <w:p w14:paraId="064A39E6" w14:textId="53CC82F6" w:rsidR="00C70D6F" w:rsidRDefault="00C70D6F" w:rsidP="00751F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0309E0">
        <w:rPr>
          <w:rFonts w:ascii="Times New Roman" w:hAnsi="Times New Roman" w:cs="Times New Roman"/>
          <w:sz w:val="24"/>
          <w:szCs w:val="24"/>
        </w:rPr>
        <w:t xml:space="preserve">Mark Frey from the Rice Growers Association </w:t>
      </w:r>
      <w:r w:rsidR="0080661B">
        <w:rPr>
          <w:rFonts w:ascii="Times New Roman" w:hAnsi="Times New Roman" w:cs="Times New Roman"/>
          <w:sz w:val="24"/>
          <w:szCs w:val="24"/>
        </w:rPr>
        <w:t>offered to help with disseminating future surveys</w:t>
      </w:r>
      <w:r w:rsidR="004861A3">
        <w:rPr>
          <w:rFonts w:ascii="Times New Roman" w:hAnsi="Times New Roman" w:cs="Times New Roman"/>
          <w:sz w:val="24"/>
          <w:szCs w:val="24"/>
        </w:rPr>
        <w:t xml:space="preserve"> </w:t>
      </w:r>
      <w:r w:rsidR="00C367E9">
        <w:rPr>
          <w:rFonts w:ascii="Times New Roman" w:hAnsi="Times New Roman" w:cs="Times New Roman"/>
          <w:sz w:val="24"/>
          <w:szCs w:val="24"/>
        </w:rPr>
        <w:t>and</w:t>
      </w:r>
      <w:r w:rsidR="004861A3">
        <w:rPr>
          <w:rFonts w:ascii="Times New Roman" w:hAnsi="Times New Roman" w:cs="Times New Roman"/>
          <w:sz w:val="24"/>
          <w:szCs w:val="24"/>
        </w:rPr>
        <w:t xml:space="preserve"> expressed support for the Commissions work. </w:t>
      </w:r>
    </w:p>
    <w:p w14:paraId="60B10313" w14:textId="1BCB27A8" w:rsidR="00D3598F" w:rsidRDefault="00D3598F" w:rsidP="00751F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Kenneth Morgan from the Louisiana Forestry Association shared his involvement at CLTCC Forest</w:t>
      </w:r>
      <w:r w:rsidR="001D7E5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 Technic</w:t>
      </w:r>
      <w:r w:rsidR="00E10BF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an program</w:t>
      </w:r>
      <w:r w:rsidR="00E10BFD">
        <w:rPr>
          <w:rFonts w:ascii="Times New Roman" w:hAnsi="Times New Roman" w:cs="Times New Roman"/>
          <w:sz w:val="24"/>
          <w:szCs w:val="24"/>
        </w:rPr>
        <w:t>, noting the specifics of the technology</w:t>
      </w:r>
      <w:r w:rsidR="00AE0AA9">
        <w:rPr>
          <w:rFonts w:ascii="Times New Roman" w:hAnsi="Times New Roman" w:cs="Times New Roman"/>
          <w:sz w:val="24"/>
          <w:szCs w:val="24"/>
        </w:rPr>
        <w:t xml:space="preserve"> utilized</w:t>
      </w:r>
      <w:r w:rsidR="00E10B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DC550F" w14:textId="24F6B79D" w:rsidR="00E10BFD" w:rsidRDefault="00666EAC" w:rsidP="00751F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George LaCour from the Louisiana Cotton &amp; Grain Association</w:t>
      </w:r>
      <w:r w:rsidR="00921665">
        <w:rPr>
          <w:rFonts w:ascii="Times New Roman" w:hAnsi="Times New Roman" w:cs="Times New Roman"/>
          <w:sz w:val="24"/>
          <w:szCs w:val="24"/>
        </w:rPr>
        <w:t xml:space="preserve"> spoke to the difficulty </w:t>
      </w:r>
      <w:r w:rsidR="002A3B67">
        <w:rPr>
          <w:rFonts w:ascii="Times New Roman" w:hAnsi="Times New Roman" w:cs="Times New Roman"/>
          <w:sz w:val="24"/>
          <w:szCs w:val="24"/>
        </w:rPr>
        <w:t>of</w:t>
      </w:r>
      <w:r w:rsidR="00921665">
        <w:rPr>
          <w:rFonts w:ascii="Times New Roman" w:hAnsi="Times New Roman" w:cs="Times New Roman"/>
          <w:sz w:val="24"/>
          <w:szCs w:val="24"/>
        </w:rPr>
        <w:t xml:space="preserve"> educating trainers of the equipment without </w:t>
      </w:r>
      <w:r w:rsidR="00C367E9">
        <w:rPr>
          <w:rFonts w:ascii="Times New Roman" w:hAnsi="Times New Roman" w:cs="Times New Roman"/>
          <w:sz w:val="24"/>
          <w:szCs w:val="24"/>
        </w:rPr>
        <w:t>all</w:t>
      </w:r>
      <w:r w:rsidR="00921665">
        <w:rPr>
          <w:rFonts w:ascii="Times New Roman" w:hAnsi="Times New Roman" w:cs="Times New Roman"/>
          <w:sz w:val="24"/>
          <w:szCs w:val="24"/>
        </w:rPr>
        <w:t xml:space="preserve"> the necessary information</w:t>
      </w:r>
      <w:r w:rsidR="002A3B67">
        <w:rPr>
          <w:rFonts w:ascii="Times New Roman" w:hAnsi="Times New Roman" w:cs="Times New Roman"/>
          <w:sz w:val="24"/>
          <w:szCs w:val="24"/>
        </w:rPr>
        <w:t xml:space="preserve"> and diagnostic tools</w:t>
      </w:r>
      <w:r w:rsidR="00921665">
        <w:rPr>
          <w:rFonts w:ascii="Times New Roman" w:hAnsi="Times New Roman" w:cs="Times New Roman"/>
          <w:sz w:val="24"/>
          <w:szCs w:val="24"/>
        </w:rPr>
        <w:t xml:space="preserve">. </w:t>
      </w:r>
      <w:r w:rsidR="007A6BE0">
        <w:rPr>
          <w:rFonts w:ascii="Times New Roman" w:hAnsi="Times New Roman" w:cs="Times New Roman"/>
          <w:sz w:val="24"/>
          <w:szCs w:val="24"/>
        </w:rPr>
        <w:t>He also expressed concern for trained labor and suggest</w:t>
      </w:r>
      <w:r w:rsidR="000A2010">
        <w:rPr>
          <w:rFonts w:ascii="Times New Roman" w:hAnsi="Times New Roman" w:cs="Times New Roman"/>
          <w:sz w:val="24"/>
          <w:szCs w:val="24"/>
        </w:rPr>
        <w:t>ed a need to share</w:t>
      </w:r>
      <w:r w:rsidR="007A6BE0">
        <w:rPr>
          <w:rFonts w:ascii="Times New Roman" w:hAnsi="Times New Roman" w:cs="Times New Roman"/>
          <w:sz w:val="24"/>
          <w:szCs w:val="24"/>
        </w:rPr>
        <w:t xml:space="preserve"> qualified </w:t>
      </w:r>
      <w:r w:rsidR="000D2416">
        <w:rPr>
          <w:rFonts w:ascii="Times New Roman" w:hAnsi="Times New Roman" w:cs="Times New Roman"/>
          <w:sz w:val="24"/>
          <w:szCs w:val="24"/>
        </w:rPr>
        <w:t xml:space="preserve">instructors throughout the state. </w:t>
      </w:r>
    </w:p>
    <w:p w14:paraId="57794742" w14:textId="19FB07B9" w:rsidR="00250DC1" w:rsidRDefault="00295FF3" w:rsidP="00751F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Allain </w:t>
      </w:r>
      <w:r w:rsidR="003347AB">
        <w:rPr>
          <w:rFonts w:ascii="Times New Roman" w:hAnsi="Times New Roman" w:cs="Times New Roman"/>
          <w:sz w:val="24"/>
          <w:szCs w:val="24"/>
        </w:rPr>
        <w:t xml:space="preserve">asked higher education representatives to share insight into </w:t>
      </w:r>
      <w:r w:rsidR="00294CD3">
        <w:rPr>
          <w:rFonts w:ascii="Times New Roman" w:hAnsi="Times New Roman" w:cs="Times New Roman"/>
          <w:sz w:val="24"/>
          <w:szCs w:val="24"/>
        </w:rPr>
        <w:t>what is</w:t>
      </w:r>
      <w:r w:rsidR="003347AB">
        <w:rPr>
          <w:rFonts w:ascii="Times New Roman" w:hAnsi="Times New Roman" w:cs="Times New Roman"/>
          <w:sz w:val="24"/>
          <w:szCs w:val="24"/>
        </w:rPr>
        <w:t xml:space="preserve"> needed to improve agriculture technology training. </w:t>
      </w:r>
    </w:p>
    <w:p w14:paraId="41F80740" w14:textId="3A6D2B3A" w:rsidR="00E0511F" w:rsidRDefault="00F919E4" w:rsidP="00751F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Epps expressed one of the biggest challenges at Louisiana Delta Community College </w:t>
      </w:r>
      <w:r w:rsidR="00250DC1">
        <w:rPr>
          <w:rFonts w:ascii="Times New Roman" w:hAnsi="Times New Roman" w:cs="Times New Roman"/>
          <w:sz w:val="24"/>
          <w:szCs w:val="24"/>
        </w:rPr>
        <w:t>is instructor salar</w:t>
      </w:r>
      <w:r w:rsidR="005F4C26">
        <w:rPr>
          <w:rFonts w:ascii="Times New Roman" w:hAnsi="Times New Roman" w:cs="Times New Roman"/>
          <w:sz w:val="24"/>
          <w:szCs w:val="24"/>
        </w:rPr>
        <w:t>ies</w:t>
      </w:r>
      <w:r w:rsidR="00250DC1">
        <w:rPr>
          <w:rFonts w:ascii="Times New Roman" w:hAnsi="Times New Roman" w:cs="Times New Roman"/>
          <w:sz w:val="24"/>
          <w:szCs w:val="24"/>
        </w:rPr>
        <w:t>. Discussion continued concerning the needed salary in order to retain qualified instructors for necessary programs</w:t>
      </w:r>
      <w:r w:rsidR="005F4C26">
        <w:rPr>
          <w:rFonts w:ascii="Times New Roman" w:hAnsi="Times New Roman" w:cs="Times New Roman"/>
          <w:sz w:val="24"/>
          <w:szCs w:val="24"/>
        </w:rPr>
        <w:t xml:space="preserve"> given market competition</w:t>
      </w:r>
      <w:r w:rsidR="00250D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70B52A" w14:textId="1D128CA7" w:rsidR="00371C94" w:rsidRDefault="00371C94" w:rsidP="00751F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Kim Hunter Reed </w:t>
      </w:r>
      <w:r w:rsidR="000B0063">
        <w:rPr>
          <w:rFonts w:ascii="Times New Roman" w:hAnsi="Times New Roman" w:cs="Times New Roman"/>
          <w:sz w:val="24"/>
          <w:szCs w:val="24"/>
        </w:rPr>
        <w:t xml:space="preserve">summarized the discussion in </w:t>
      </w:r>
      <w:r w:rsidR="007A47AB">
        <w:rPr>
          <w:rFonts w:ascii="Times New Roman" w:hAnsi="Times New Roman" w:cs="Times New Roman"/>
          <w:sz w:val="24"/>
          <w:szCs w:val="24"/>
        </w:rPr>
        <w:t xml:space="preserve">four points. First, </w:t>
      </w:r>
      <w:r w:rsidR="007248BC">
        <w:rPr>
          <w:rFonts w:ascii="Times New Roman" w:hAnsi="Times New Roman" w:cs="Times New Roman"/>
          <w:sz w:val="24"/>
          <w:szCs w:val="24"/>
        </w:rPr>
        <w:t xml:space="preserve">a higher education inventory of what we need and what we already have </w:t>
      </w:r>
      <w:r w:rsidR="000B0063">
        <w:rPr>
          <w:rFonts w:ascii="Times New Roman" w:hAnsi="Times New Roman" w:cs="Times New Roman"/>
          <w:sz w:val="24"/>
          <w:szCs w:val="24"/>
        </w:rPr>
        <w:t xml:space="preserve">present </w:t>
      </w:r>
      <w:r w:rsidR="00704A63">
        <w:rPr>
          <w:rFonts w:ascii="Times New Roman" w:hAnsi="Times New Roman" w:cs="Times New Roman"/>
          <w:sz w:val="24"/>
          <w:szCs w:val="24"/>
        </w:rPr>
        <w:t>of t</w:t>
      </w:r>
      <w:r w:rsidR="001A7F37">
        <w:rPr>
          <w:rFonts w:ascii="Times New Roman" w:hAnsi="Times New Roman" w:cs="Times New Roman"/>
          <w:sz w:val="24"/>
          <w:szCs w:val="24"/>
        </w:rPr>
        <w:t>echnology offerings in higher edu</w:t>
      </w:r>
      <w:r w:rsidR="00B65F3A">
        <w:rPr>
          <w:rFonts w:ascii="Times New Roman" w:hAnsi="Times New Roman" w:cs="Times New Roman"/>
          <w:sz w:val="24"/>
          <w:szCs w:val="24"/>
        </w:rPr>
        <w:t>c</w:t>
      </w:r>
      <w:r w:rsidR="001A7F37">
        <w:rPr>
          <w:rFonts w:ascii="Times New Roman" w:hAnsi="Times New Roman" w:cs="Times New Roman"/>
          <w:sz w:val="24"/>
          <w:szCs w:val="24"/>
        </w:rPr>
        <w:t>ation</w:t>
      </w:r>
      <w:r w:rsidR="000B0063">
        <w:rPr>
          <w:rFonts w:ascii="Times New Roman" w:hAnsi="Times New Roman" w:cs="Times New Roman"/>
          <w:sz w:val="24"/>
          <w:szCs w:val="24"/>
        </w:rPr>
        <w:t xml:space="preserve">. </w:t>
      </w:r>
      <w:r w:rsidR="007A47AB">
        <w:rPr>
          <w:rFonts w:ascii="Times New Roman" w:hAnsi="Times New Roman" w:cs="Times New Roman"/>
          <w:sz w:val="24"/>
          <w:szCs w:val="24"/>
        </w:rPr>
        <w:t>Second, a survey of the equipment</w:t>
      </w:r>
      <w:r w:rsidR="00B65F3A">
        <w:rPr>
          <w:rFonts w:ascii="Times New Roman" w:hAnsi="Times New Roman" w:cs="Times New Roman"/>
          <w:sz w:val="24"/>
          <w:szCs w:val="24"/>
        </w:rPr>
        <w:t xml:space="preserve"> and needs from</w:t>
      </w:r>
      <w:r w:rsidR="007A47AB">
        <w:rPr>
          <w:rFonts w:ascii="Times New Roman" w:hAnsi="Times New Roman" w:cs="Times New Roman"/>
          <w:sz w:val="24"/>
          <w:szCs w:val="24"/>
        </w:rPr>
        <w:t xml:space="preserve"> industry. Third, </w:t>
      </w:r>
      <w:r w:rsidR="00592844">
        <w:rPr>
          <w:rFonts w:ascii="Times New Roman" w:hAnsi="Times New Roman" w:cs="Times New Roman"/>
          <w:sz w:val="24"/>
          <w:szCs w:val="24"/>
        </w:rPr>
        <w:t xml:space="preserve">understand </w:t>
      </w:r>
      <w:r w:rsidR="00B65F3A">
        <w:rPr>
          <w:rFonts w:ascii="Times New Roman" w:hAnsi="Times New Roman" w:cs="Times New Roman"/>
          <w:sz w:val="24"/>
          <w:szCs w:val="24"/>
        </w:rPr>
        <w:t xml:space="preserve">the </w:t>
      </w:r>
      <w:r w:rsidR="00592844">
        <w:rPr>
          <w:rFonts w:ascii="Times New Roman" w:hAnsi="Times New Roman" w:cs="Times New Roman"/>
          <w:sz w:val="24"/>
          <w:szCs w:val="24"/>
        </w:rPr>
        <w:lastRenderedPageBreak/>
        <w:t>manufacturing training, what are the schedule</w:t>
      </w:r>
      <w:r w:rsidR="00B65F3A">
        <w:rPr>
          <w:rFonts w:ascii="Times New Roman" w:hAnsi="Times New Roman" w:cs="Times New Roman"/>
          <w:sz w:val="24"/>
          <w:szCs w:val="24"/>
        </w:rPr>
        <w:t>s</w:t>
      </w:r>
      <w:r w:rsidR="00592844">
        <w:rPr>
          <w:rFonts w:ascii="Times New Roman" w:hAnsi="Times New Roman" w:cs="Times New Roman"/>
          <w:sz w:val="24"/>
          <w:szCs w:val="24"/>
        </w:rPr>
        <w:t xml:space="preserve"> and details. </w:t>
      </w:r>
      <w:r w:rsidR="00C110B0">
        <w:rPr>
          <w:rFonts w:ascii="Times New Roman" w:hAnsi="Times New Roman" w:cs="Times New Roman"/>
          <w:sz w:val="24"/>
          <w:szCs w:val="24"/>
        </w:rPr>
        <w:t>(</w:t>
      </w:r>
      <w:r w:rsidR="00592844">
        <w:rPr>
          <w:rFonts w:ascii="Times New Roman" w:hAnsi="Times New Roman" w:cs="Times New Roman"/>
          <w:sz w:val="24"/>
          <w:szCs w:val="24"/>
        </w:rPr>
        <w:t xml:space="preserve">Senator Allain volunteered to follow up with manufacturers concerning </w:t>
      </w:r>
      <w:r w:rsidR="00523C22">
        <w:rPr>
          <w:rFonts w:ascii="Times New Roman" w:hAnsi="Times New Roman" w:cs="Times New Roman"/>
          <w:sz w:val="24"/>
          <w:szCs w:val="24"/>
        </w:rPr>
        <w:t>manufacture training details</w:t>
      </w:r>
      <w:r w:rsidR="00C110B0">
        <w:rPr>
          <w:rFonts w:ascii="Times New Roman" w:hAnsi="Times New Roman" w:cs="Times New Roman"/>
          <w:sz w:val="24"/>
          <w:szCs w:val="24"/>
        </w:rPr>
        <w:t>)</w:t>
      </w:r>
      <w:r w:rsidR="00523C22">
        <w:rPr>
          <w:rFonts w:ascii="Times New Roman" w:hAnsi="Times New Roman" w:cs="Times New Roman"/>
          <w:sz w:val="24"/>
          <w:szCs w:val="24"/>
        </w:rPr>
        <w:t xml:space="preserve">. </w:t>
      </w:r>
      <w:r w:rsidR="009B7C6F">
        <w:rPr>
          <w:rFonts w:ascii="Times New Roman" w:hAnsi="Times New Roman" w:cs="Times New Roman"/>
          <w:sz w:val="24"/>
          <w:szCs w:val="24"/>
        </w:rPr>
        <w:t xml:space="preserve">Fourth, </w:t>
      </w:r>
      <w:r w:rsidR="00226629">
        <w:rPr>
          <w:rFonts w:ascii="Times New Roman" w:hAnsi="Times New Roman" w:cs="Times New Roman"/>
          <w:sz w:val="24"/>
          <w:szCs w:val="24"/>
        </w:rPr>
        <w:t xml:space="preserve">ensure a project manager/grant writer can produce a strong grant application </w:t>
      </w:r>
      <w:r w:rsidR="00740523">
        <w:rPr>
          <w:rFonts w:ascii="Times New Roman" w:hAnsi="Times New Roman" w:cs="Times New Roman"/>
          <w:sz w:val="24"/>
          <w:szCs w:val="24"/>
        </w:rPr>
        <w:t xml:space="preserve">and keep </w:t>
      </w:r>
      <w:r w:rsidR="005253CE">
        <w:rPr>
          <w:rFonts w:ascii="Times New Roman" w:hAnsi="Times New Roman" w:cs="Times New Roman"/>
          <w:sz w:val="24"/>
          <w:szCs w:val="24"/>
        </w:rPr>
        <w:t xml:space="preserve">the work on track </w:t>
      </w:r>
      <w:r w:rsidR="00226629">
        <w:rPr>
          <w:rFonts w:ascii="Times New Roman" w:hAnsi="Times New Roman" w:cs="Times New Roman"/>
          <w:sz w:val="24"/>
          <w:szCs w:val="24"/>
        </w:rPr>
        <w:t xml:space="preserve">for the Commission. </w:t>
      </w:r>
    </w:p>
    <w:p w14:paraId="7B2BE388" w14:textId="03E71495" w:rsidR="00523C22" w:rsidRDefault="00523C2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ELECTION OF CHAIR </w:t>
      </w:r>
    </w:p>
    <w:p w14:paraId="530D4995" w14:textId="0922E1DF" w:rsidR="00523C22" w:rsidRDefault="00523C22" w:rsidP="00751F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3A1A78">
        <w:rPr>
          <w:rFonts w:ascii="Times New Roman" w:hAnsi="Times New Roman" w:cs="Times New Roman"/>
          <w:sz w:val="24"/>
          <w:szCs w:val="24"/>
        </w:rPr>
        <w:t>Kim Hunter Reed called for</w:t>
      </w:r>
      <w:r w:rsidR="00224B49">
        <w:rPr>
          <w:rFonts w:ascii="Times New Roman" w:hAnsi="Times New Roman" w:cs="Times New Roman"/>
          <w:sz w:val="24"/>
          <w:szCs w:val="24"/>
        </w:rPr>
        <w:t xml:space="preserve"> the election of</w:t>
      </w:r>
      <w:r w:rsidR="003A1A78">
        <w:rPr>
          <w:rFonts w:ascii="Times New Roman" w:hAnsi="Times New Roman" w:cs="Times New Roman"/>
          <w:sz w:val="24"/>
          <w:szCs w:val="24"/>
        </w:rPr>
        <w:t xml:space="preserve"> a chair for the Commission. </w:t>
      </w:r>
    </w:p>
    <w:p w14:paraId="633C3D29" w14:textId="5838C6CA" w:rsidR="00B2156F" w:rsidRDefault="00493C5D" w:rsidP="00A86D4B">
      <w:pPr>
        <w:spacing w:line="48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0D3948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r w:rsidR="004F2980" w:rsidRPr="000D3948">
        <w:rPr>
          <w:rFonts w:ascii="Times New Roman" w:hAnsi="Times New Roman" w:cs="Times New Roman"/>
          <w:b/>
          <w:bCs/>
          <w:sz w:val="24"/>
          <w:szCs w:val="24"/>
        </w:rPr>
        <w:t xml:space="preserve">Jim Henderson motioned for Chancellor Dennis Epps as chairman. Seconded by </w:t>
      </w:r>
      <w:r w:rsidR="001D41DF" w:rsidRPr="000D3948">
        <w:rPr>
          <w:rFonts w:ascii="Times New Roman" w:hAnsi="Times New Roman" w:cs="Times New Roman"/>
          <w:b/>
          <w:bCs/>
          <w:sz w:val="24"/>
          <w:szCs w:val="24"/>
        </w:rPr>
        <w:t xml:space="preserve">Mr. Joey Blackburn. </w:t>
      </w:r>
      <w:r w:rsidR="000D3948" w:rsidRPr="000D3948">
        <w:rPr>
          <w:rFonts w:ascii="Times New Roman" w:hAnsi="Times New Roman" w:cs="Times New Roman"/>
          <w:b/>
          <w:bCs/>
          <w:sz w:val="24"/>
          <w:szCs w:val="24"/>
        </w:rPr>
        <w:t xml:space="preserve">The Commission unanimously accepted Mr. Dennis Epps as chair of the Postsecondary Agriculture Technology Study Commission. </w:t>
      </w:r>
    </w:p>
    <w:p w14:paraId="63CA618D" w14:textId="7DD1688A" w:rsidR="00B2156F" w:rsidRDefault="00B2156F" w:rsidP="00B2156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IDENTIFY AND PRIORITIZE NEXT STEPS </w:t>
      </w:r>
    </w:p>
    <w:p w14:paraId="65A46314" w14:textId="0CF8E902" w:rsidR="00B2156F" w:rsidRDefault="00B2156F" w:rsidP="00751F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Kim Hunter Reed </w:t>
      </w:r>
      <w:r w:rsidR="00412403">
        <w:rPr>
          <w:rFonts w:ascii="Times New Roman" w:hAnsi="Times New Roman" w:cs="Times New Roman"/>
          <w:sz w:val="24"/>
          <w:szCs w:val="24"/>
        </w:rPr>
        <w:t>proposed</w:t>
      </w:r>
      <w:r w:rsidR="0016520A">
        <w:rPr>
          <w:rFonts w:ascii="Times New Roman" w:hAnsi="Times New Roman" w:cs="Times New Roman"/>
          <w:sz w:val="24"/>
          <w:szCs w:val="24"/>
        </w:rPr>
        <w:t xml:space="preserve"> the next meeting</w:t>
      </w:r>
      <w:r w:rsidR="007F7A52">
        <w:rPr>
          <w:rFonts w:ascii="Times New Roman" w:hAnsi="Times New Roman" w:cs="Times New Roman"/>
          <w:sz w:val="24"/>
          <w:szCs w:val="24"/>
        </w:rPr>
        <w:t xml:space="preserve"> at the</w:t>
      </w:r>
      <w:r w:rsidR="0016520A">
        <w:rPr>
          <w:rFonts w:ascii="Times New Roman" w:hAnsi="Times New Roman" w:cs="Times New Roman"/>
          <w:sz w:val="24"/>
          <w:szCs w:val="24"/>
        </w:rPr>
        <w:t xml:space="preserve"> end of October. All </w:t>
      </w:r>
      <w:r w:rsidR="007F7A52">
        <w:rPr>
          <w:rFonts w:ascii="Times New Roman" w:hAnsi="Times New Roman" w:cs="Times New Roman"/>
          <w:sz w:val="24"/>
          <w:szCs w:val="24"/>
        </w:rPr>
        <w:t xml:space="preserve">were </w:t>
      </w:r>
      <w:r w:rsidR="0016520A">
        <w:rPr>
          <w:rFonts w:ascii="Times New Roman" w:hAnsi="Times New Roman" w:cs="Times New Roman"/>
          <w:sz w:val="24"/>
          <w:szCs w:val="24"/>
        </w:rPr>
        <w:t xml:space="preserve">in favor. </w:t>
      </w:r>
    </w:p>
    <w:p w14:paraId="7592DD29" w14:textId="781BF8CD" w:rsidR="00E768EC" w:rsidRDefault="00E768EC" w:rsidP="00751F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Jim Simon offered to help send out the survey and ensure content </w:t>
      </w:r>
      <w:r w:rsidR="0004674A">
        <w:rPr>
          <w:rFonts w:ascii="Times New Roman" w:hAnsi="Times New Roman" w:cs="Times New Roman"/>
          <w:sz w:val="24"/>
          <w:szCs w:val="24"/>
        </w:rPr>
        <w:t xml:space="preserve">is correct. Dr. Kim Hunter Reed </w:t>
      </w:r>
      <w:r w:rsidR="001D20D4">
        <w:rPr>
          <w:rFonts w:ascii="Times New Roman" w:hAnsi="Times New Roman" w:cs="Times New Roman"/>
          <w:sz w:val="24"/>
          <w:szCs w:val="24"/>
        </w:rPr>
        <w:t>will</w:t>
      </w:r>
      <w:r w:rsidR="00194133">
        <w:rPr>
          <w:rFonts w:ascii="Times New Roman" w:hAnsi="Times New Roman" w:cs="Times New Roman"/>
          <w:sz w:val="24"/>
          <w:szCs w:val="24"/>
        </w:rPr>
        <w:t xml:space="preserve"> follow up with a</w:t>
      </w:r>
      <w:r w:rsidR="001D20D4">
        <w:rPr>
          <w:rFonts w:ascii="Times New Roman" w:hAnsi="Times New Roman" w:cs="Times New Roman"/>
          <w:sz w:val="24"/>
          <w:szCs w:val="24"/>
        </w:rPr>
        <w:t xml:space="preserve"> higher education inventory</w:t>
      </w:r>
      <w:r w:rsidR="00893D3B">
        <w:rPr>
          <w:rFonts w:ascii="Times New Roman" w:hAnsi="Times New Roman" w:cs="Times New Roman"/>
          <w:sz w:val="24"/>
          <w:szCs w:val="24"/>
        </w:rPr>
        <w:t xml:space="preserve"> to discuss next meeting. </w:t>
      </w:r>
    </w:p>
    <w:p w14:paraId="3A69AC65" w14:textId="6DF7CB08" w:rsidR="003576E1" w:rsidRDefault="00C977AB" w:rsidP="00B2156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CALL FOR ADJOURNMENT </w:t>
      </w:r>
    </w:p>
    <w:p w14:paraId="5634E0CD" w14:textId="20F6CCAD" w:rsidR="00C977AB" w:rsidRPr="00C977AB" w:rsidRDefault="00C977AB" w:rsidP="007B25D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Kim Hunter Reed asked for a motion for adjournment. </w:t>
      </w:r>
      <w:r w:rsidR="00974C2D">
        <w:rPr>
          <w:rFonts w:ascii="Times New Roman" w:hAnsi="Times New Roman" w:cs="Times New Roman"/>
          <w:sz w:val="24"/>
          <w:szCs w:val="24"/>
        </w:rPr>
        <w:t xml:space="preserve">Seconded by Dr. Kristine Strickland. </w:t>
      </w:r>
      <w:r w:rsidR="0030403D">
        <w:rPr>
          <w:rFonts w:ascii="Times New Roman" w:hAnsi="Times New Roman" w:cs="Times New Roman"/>
          <w:sz w:val="24"/>
          <w:szCs w:val="24"/>
        </w:rPr>
        <w:t>The meeting adjourned at 11:</w:t>
      </w:r>
      <w:r w:rsidR="00272ACE">
        <w:rPr>
          <w:rFonts w:ascii="Times New Roman" w:hAnsi="Times New Roman" w:cs="Times New Roman"/>
          <w:sz w:val="24"/>
          <w:szCs w:val="24"/>
        </w:rPr>
        <w:t xml:space="preserve">13 a.m. </w:t>
      </w:r>
    </w:p>
    <w:sectPr w:rsidR="00C977AB" w:rsidRPr="00C977AB" w:rsidSect="00C367E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7BCCA" w14:textId="77777777" w:rsidR="00BF7B7B" w:rsidRDefault="00BF7B7B" w:rsidP="00C65096">
      <w:pPr>
        <w:spacing w:after="0" w:line="240" w:lineRule="auto"/>
      </w:pPr>
      <w:r>
        <w:separator/>
      </w:r>
    </w:p>
  </w:endnote>
  <w:endnote w:type="continuationSeparator" w:id="0">
    <w:p w14:paraId="1B710681" w14:textId="77777777" w:rsidR="00BF7B7B" w:rsidRDefault="00BF7B7B" w:rsidP="00C6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750934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A0CDA7" w14:textId="7666B5B2" w:rsidR="00C65096" w:rsidRPr="00C367E9" w:rsidRDefault="00C367E9">
        <w:pPr>
          <w:pStyle w:val="Footer"/>
          <w:jc w:val="right"/>
          <w:rPr>
            <w:rFonts w:ascii="Times New Roman" w:hAnsi="Times New Roman" w:cs="Times New Roman"/>
          </w:rPr>
        </w:pPr>
        <w:r w:rsidRPr="00C367E9">
          <w:rPr>
            <w:rFonts w:ascii="Times New Roman" w:hAnsi="Times New Roman" w:cs="Times New Roman"/>
          </w:rPr>
          <w:t xml:space="preserve">Page </w:t>
        </w:r>
        <w:r w:rsidRPr="00C367E9">
          <w:rPr>
            <w:rFonts w:ascii="Times New Roman" w:hAnsi="Times New Roman" w:cs="Times New Roman"/>
            <w:b/>
            <w:bCs/>
          </w:rPr>
          <w:fldChar w:fldCharType="begin"/>
        </w:r>
        <w:r w:rsidRPr="00C367E9">
          <w:rPr>
            <w:rFonts w:ascii="Times New Roman" w:hAnsi="Times New Roman" w:cs="Times New Roman"/>
            <w:b/>
            <w:bCs/>
          </w:rPr>
          <w:instrText xml:space="preserve"> PAGE  \* Arabic  \* MERGEFORMAT </w:instrText>
        </w:r>
        <w:r w:rsidRPr="00C367E9">
          <w:rPr>
            <w:rFonts w:ascii="Times New Roman" w:hAnsi="Times New Roman" w:cs="Times New Roman"/>
            <w:b/>
            <w:bCs/>
          </w:rPr>
          <w:fldChar w:fldCharType="separate"/>
        </w:r>
        <w:r w:rsidRPr="00C367E9">
          <w:rPr>
            <w:rFonts w:ascii="Times New Roman" w:hAnsi="Times New Roman" w:cs="Times New Roman"/>
            <w:b/>
            <w:bCs/>
            <w:noProof/>
          </w:rPr>
          <w:t>1</w:t>
        </w:r>
        <w:r w:rsidRPr="00C367E9">
          <w:rPr>
            <w:rFonts w:ascii="Times New Roman" w:hAnsi="Times New Roman" w:cs="Times New Roman"/>
            <w:b/>
            <w:bCs/>
          </w:rPr>
          <w:fldChar w:fldCharType="end"/>
        </w:r>
        <w:r w:rsidRPr="00C367E9">
          <w:rPr>
            <w:rFonts w:ascii="Times New Roman" w:hAnsi="Times New Roman" w:cs="Times New Roman"/>
          </w:rPr>
          <w:t xml:space="preserve"> of </w:t>
        </w:r>
        <w:r w:rsidRPr="00C367E9">
          <w:rPr>
            <w:rFonts w:ascii="Times New Roman" w:hAnsi="Times New Roman" w:cs="Times New Roman"/>
            <w:b/>
            <w:bCs/>
          </w:rPr>
          <w:fldChar w:fldCharType="begin"/>
        </w:r>
        <w:r w:rsidRPr="00C367E9">
          <w:rPr>
            <w:rFonts w:ascii="Times New Roman" w:hAnsi="Times New Roman" w:cs="Times New Roman"/>
            <w:b/>
            <w:bCs/>
          </w:rPr>
          <w:instrText xml:space="preserve"> NUMPAGES  \* Arabic  \* MERGEFORMAT </w:instrText>
        </w:r>
        <w:r w:rsidRPr="00C367E9">
          <w:rPr>
            <w:rFonts w:ascii="Times New Roman" w:hAnsi="Times New Roman" w:cs="Times New Roman"/>
            <w:b/>
            <w:bCs/>
          </w:rPr>
          <w:fldChar w:fldCharType="separate"/>
        </w:r>
        <w:r w:rsidRPr="00C367E9">
          <w:rPr>
            <w:rFonts w:ascii="Times New Roman" w:hAnsi="Times New Roman" w:cs="Times New Roman"/>
            <w:b/>
            <w:bCs/>
            <w:noProof/>
          </w:rPr>
          <w:t>2</w:t>
        </w:r>
        <w:r w:rsidRPr="00C367E9"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  <w:p w14:paraId="39DC7C88" w14:textId="77777777" w:rsidR="00C65096" w:rsidRDefault="00C65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5DB0E" w14:textId="77777777" w:rsidR="00BF7B7B" w:rsidRDefault="00BF7B7B" w:rsidP="00C65096">
      <w:pPr>
        <w:spacing w:after="0" w:line="240" w:lineRule="auto"/>
      </w:pPr>
      <w:r>
        <w:separator/>
      </w:r>
    </w:p>
  </w:footnote>
  <w:footnote w:type="continuationSeparator" w:id="0">
    <w:p w14:paraId="72990012" w14:textId="77777777" w:rsidR="00BF7B7B" w:rsidRDefault="00BF7B7B" w:rsidP="00C65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D8ACC" w14:textId="77777777" w:rsidR="00C367E9" w:rsidRPr="001A558A" w:rsidRDefault="00C367E9" w:rsidP="00C367E9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POSTSECONDARY EDUCATION AGRICULTURE TECHNOLOGY STUDY COMMISSION </w:t>
    </w:r>
  </w:p>
  <w:p w14:paraId="14A2A075" w14:textId="77777777" w:rsidR="00C367E9" w:rsidRPr="001A558A" w:rsidRDefault="00C367E9" w:rsidP="00C367E9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1A558A">
      <w:rPr>
        <w:rFonts w:ascii="Times New Roman" w:hAnsi="Times New Roman" w:cs="Times New Roman"/>
        <w:sz w:val="24"/>
        <w:szCs w:val="24"/>
      </w:rPr>
      <w:t xml:space="preserve">Minutes </w:t>
    </w:r>
  </w:p>
  <w:p w14:paraId="69498B40" w14:textId="77777777" w:rsidR="00C65096" w:rsidRDefault="00C650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zMTMyMzI3MjQyMLVU0lEKTi0uzszPAymwrAUAnX4YPywAAAA="/>
  </w:docVars>
  <w:rsids>
    <w:rsidRoot w:val="00E85E58"/>
    <w:rsid w:val="000309E0"/>
    <w:rsid w:val="0003284B"/>
    <w:rsid w:val="000412C3"/>
    <w:rsid w:val="0004674A"/>
    <w:rsid w:val="00047D8D"/>
    <w:rsid w:val="0005682F"/>
    <w:rsid w:val="00057E71"/>
    <w:rsid w:val="00073C14"/>
    <w:rsid w:val="0007720B"/>
    <w:rsid w:val="000A2010"/>
    <w:rsid w:val="000B0063"/>
    <w:rsid w:val="000B2B2C"/>
    <w:rsid w:val="000B3236"/>
    <w:rsid w:val="000D2416"/>
    <w:rsid w:val="000D3948"/>
    <w:rsid w:val="000D49C0"/>
    <w:rsid w:val="000F44AD"/>
    <w:rsid w:val="00121E49"/>
    <w:rsid w:val="00131E15"/>
    <w:rsid w:val="001514D5"/>
    <w:rsid w:val="00153FF8"/>
    <w:rsid w:val="0016520A"/>
    <w:rsid w:val="0016558A"/>
    <w:rsid w:val="00192D8C"/>
    <w:rsid w:val="00194133"/>
    <w:rsid w:val="001948B3"/>
    <w:rsid w:val="001A75D8"/>
    <w:rsid w:val="001A7F37"/>
    <w:rsid w:val="001D20D4"/>
    <w:rsid w:val="001D41DF"/>
    <w:rsid w:val="001D7E50"/>
    <w:rsid w:val="00203238"/>
    <w:rsid w:val="0022293E"/>
    <w:rsid w:val="00224B49"/>
    <w:rsid w:val="00226629"/>
    <w:rsid w:val="00250DC1"/>
    <w:rsid w:val="002633C9"/>
    <w:rsid w:val="002658F7"/>
    <w:rsid w:val="00272ACE"/>
    <w:rsid w:val="00286CDE"/>
    <w:rsid w:val="002911F0"/>
    <w:rsid w:val="00294CD3"/>
    <w:rsid w:val="00295FF3"/>
    <w:rsid w:val="00296F0F"/>
    <w:rsid w:val="002A3B67"/>
    <w:rsid w:val="002A58B4"/>
    <w:rsid w:val="002D1912"/>
    <w:rsid w:val="002E0025"/>
    <w:rsid w:val="002F4DFA"/>
    <w:rsid w:val="002F6D9F"/>
    <w:rsid w:val="002F7CD8"/>
    <w:rsid w:val="0030403D"/>
    <w:rsid w:val="00320F77"/>
    <w:rsid w:val="0033440A"/>
    <w:rsid w:val="003347AB"/>
    <w:rsid w:val="003576E1"/>
    <w:rsid w:val="003712E5"/>
    <w:rsid w:val="00371C94"/>
    <w:rsid w:val="00372557"/>
    <w:rsid w:val="0037315C"/>
    <w:rsid w:val="003A1A78"/>
    <w:rsid w:val="003D0592"/>
    <w:rsid w:val="003D4280"/>
    <w:rsid w:val="003F16C5"/>
    <w:rsid w:val="00405C4E"/>
    <w:rsid w:val="00412403"/>
    <w:rsid w:val="00465FF3"/>
    <w:rsid w:val="00474E29"/>
    <w:rsid w:val="00481DFA"/>
    <w:rsid w:val="004861A3"/>
    <w:rsid w:val="00493C5D"/>
    <w:rsid w:val="0049652D"/>
    <w:rsid w:val="004A1E2D"/>
    <w:rsid w:val="004A60D8"/>
    <w:rsid w:val="004B2BC9"/>
    <w:rsid w:val="004B6AB0"/>
    <w:rsid w:val="004D3C2F"/>
    <w:rsid w:val="004D6B5A"/>
    <w:rsid w:val="004F2980"/>
    <w:rsid w:val="004F502B"/>
    <w:rsid w:val="00523C22"/>
    <w:rsid w:val="00524037"/>
    <w:rsid w:val="005253CE"/>
    <w:rsid w:val="005442B1"/>
    <w:rsid w:val="00550228"/>
    <w:rsid w:val="00592844"/>
    <w:rsid w:val="00592F85"/>
    <w:rsid w:val="005A6BEE"/>
    <w:rsid w:val="005E7E02"/>
    <w:rsid w:val="005F4C26"/>
    <w:rsid w:val="00614CD5"/>
    <w:rsid w:val="00640F3A"/>
    <w:rsid w:val="00642EC8"/>
    <w:rsid w:val="00647E98"/>
    <w:rsid w:val="006600AC"/>
    <w:rsid w:val="00666EAC"/>
    <w:rsid w:val="006911D0"/>
    <w:rsid w:val="006A16E3"/>
    <w:rsid w:val="006C58C9"/>
    <w:rsid w:val="006C729E"/>
    <w:rsid w:val="006F79BE"/>
    <w:rsid w:val="00704A63"/>
    <w:rsid w:val="00710605"/>
    <w:rsid w:val="007248BC"/>
    <w:rsid w:val="00740523"/>
    <w:rsid w:val="00751F94"/>
    <w:rsid w:val="00752C26"/>
    <w:rsid w:val="00770709"/>
    <w:rsid w:val="007734C0"/>
    <w:rsid w:val="00775844"/>
    <w:rsid w:val="007A47AB"/>
    <w:rsid w:val="007A6BE0"/>
    <w:rsid w:val="007B23D5"/>
    <w:rsid w:val="007B25DE"/>
    <w:rsid w:val="007D1559"/>
    <w:rsid w:val="007E049E"/>
    <w:rsid w:val="007F1C7D"/>
    <w:rsid w:val="007F1D07"/>
    <w:rsid w:val="007F7A52"/>
    <w:rsid w:val="00805A1D"/>
    <w:rsid w:val="0080661B"/>
    <w:rsid w:val="00810603"/>
    <w:rsid w:val="0081597C"/>
    <w:rsid w:val="00836841"/>
    <w:rsid w:val="008401DB"/>
    <w:rsid w:val="00840ABA"/>
    <w:rsid w:val="00845765"/>
    <w:rsid w:val="00851A3D"/>
    <w:rsid w:val="00853721"/>
    <w:rsid w:val="008554F3"/>
    <w:rsid w:val="0085727A"/>
    <w:rsid w:val="00885DB1"/>
    <w:rsid w:val="008914B9"/>
    <w:rsid w:val="00893D3B"/>
    <w:rsid w:val="008A1843"/>
    <w:rsid w:val="008A5309"/>
    <w:rsid w:val="008A70F3"/>
    <w:rsid w:val="008A7214"/>
    <w:rsid w:val="008C15FD"/>
    <w:rsid w:val="008D63A2"/>
    <w:rsid w:val="008E4D5E"/>
    <w:rsid w:val="008E595E"/>
    <w:rsid w:val="008F2E6F"/>
    <w:rsid w:val="00910866"/>
    <w:rsid w:val="00921665"/>
    <w:rsid w:val="00932FC6"/>
    <w:rsid w:val="00934C4B"/>
    <w:rsid w:val="0093512D"/>
    <w:rsid w:val="00937F28"/>
    <w:rsid w:val="00945BE8"/>
    <w:rsid w:val="00956510"/>
    <w:rsid w:val="00965D03"/>
    <w:rsid w:val="00974C2D"/>
    <w:rsid w:val="00995810"/>
    <w:rsid w:val="00995F60"/>
    <w:rsid w:val="009B7C6F"/>
    <w:rsid w:val="009C4775"/>
    <w:rsid w:val="009D755D"/>
    <w:rsid w:val="009E52C7"/>
    <w:rsid w:val="00A0354F"/>
    <w:rsid w:val="00A16C88"/>
    <w:rsid w:val="00A31641"/>
    <w:rsid w:val="00A632C8"/>
    <w:rsid w:val="00A71115"/>
    <w:rsid w:val="00A86D4B"/>
    <w:rsid w:val="00AA5352"/>
    <w:rsid w:val="00AC3BC7"/>
    <w:rsid w:val="00AC678F"/>
    <w:rsid w:val="00AE0AA9"/>
    <w:rsid w:val="00B2156F"/>
    <w:rsid w:val="00B31D1D"/>
    <w:rsid w:val="00B61A7C"/>
    <w:rsid w:val="00B62127"/>
    <w:rsid w:val="00B65F3A"/>
    <w:rsid w:val="00B90ADA"/>
    <w:rsid w:val="00B96625"/>
    <w:rsid w:val="00BA003E"/>
    <w:rsid w:val="00BB1BD2"/>
    <w:rsid w:val="00BB6C03"/>
    <w:rsid w:val="00BC6661"/>
    <w:rsid w:val="00BD0C30"/>
    <w:rsid w:val="00BD5D85"/>
    <w:rsid w:val="00BF0046"/>
    <w:rsid w:val="00BF7B7B"/>
    <w:rsid w:val="00C0539A"/>
    <w:rsid w:val="00C110B0"/>
    <w:rsid w:val="00C26F96"/>
    <w:rsid w:val="00C367E9"/>
    <w:rsid w:val="00C4073F"/>
    <w:rsid w:val="00C504DF"/>
    <w:rsid w:val="00C65096"/>
    <w:rsid w:val="00C70D6F"/>
    <w:rsid w:val="00C81C74"/>
    <w:rsid w:val="00C977AB"/>
    <w:rsid w:val="00CA056D"/>
    <w:rsid w:val="00CB2C80"/>
    <w:rsid w:val="00CE624E"/>
    <w:rsid w:val="00D011AE"/>
    <w:rsid w:val="00D15FA0"/>
    <w:rsid w:val="00D30DF2"/>
    <w:rsid w:val="00D32283"/>
    <w:rsid w:val="00D3598F"/>
    <w:rsid w:val="00D62BC9"/>
    <w:rsid w:val="00D93020"/>
    <w:rsid w:val="00DB7D9F"/>
    <w:rsid w:val="00DC30A2"/>
    <w:rsid w:val="00DC5EA1"/>
    <w:rsid w:val="00DD5F18"/>
    <w:rsid w:val="00E0511F"/>
    <w:rsid w:val="00E10BFD"/>
    <w:rsid w:val="00E31810"/>
    <w:rsid w:val="00E550BD"/>
    <w:rsid w:val="00E768EC"/>
    <w:rsid w:val="00E85E58"/>
    <w:rsid w:val="00EF05B2"/>
    <w:rsid w:val="00F03700"/>
    <w:rsid w:val="00F251B4"/>
    <w:rsid w:val="00F558CC"/>
    <w:rsid w:val="00F919E4"/>
    <w:rsid w:val="00FB035A"/>
    <w:rsid w:val="00FB1CEE"/>
    <w:rsid w:val="00FC594A"/>
    <w:rsid w:val="00FC6AB3"/>
    <w:rsid w:val="00FE1A8A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5DDB6"/>
  <w15:chartTrackingRefBased/>
  <w15:docId w15:val="{7529C7D2-1D8A-48A8-9915-50DDB4DD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5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096"/>
  </w:style>
  <w:style w:type="paragraph" w:styleId="Footer">
    <w:name w:val="footer"/>
    <w:basedOn w:val="Normal"/>
    <w:link w:val="FooterChar"/>
    <w:uiPriority w:val="99"/>
    <w:unhideWhenUsed/>
    <w:rsid w:val="00C65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96"/>
  </w:style>
  <w:style w:type="paragraph" w:styleId="BalloonText">
    <w:name w:val="Balloon Text"/>
    <w:basedOn w:val="Normal"/>
    <w:link w:val="BalloonTextChar"/>
    <w:uiPriority w:val="99"/>
    <w:semiHidden/>
    <w:unhideWhenUsed/>
    <w:rsid w:val="00C36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D2905E5BB1234CB21AF24DDC34A7EC" ma:contentTypeVersion="7" ma:contentTypeDescription="Create a new document." ma:contentTypeScope="" ma:versionID="9dc58298ff4e36b85f19ebd3bfcb5268">
  <xsd:schema xmlns:xsd="http://www.w3.org/2001/XMLSchema" xmlns:xs="http://www.w3.org/2001/XMLSchema" xmlns:p="http://schemas.microsoft.com/office/2006/metadata/properties" xmlns:ns3="94470a31-53f1-4238-a451-00c731eb2ace" xmlns:ns4="95f86464-0def-4e1b-ab96-bb3357bfad67" targetNamespace="http://schemas.microsoft.com/office/2006/metadata/properties" ma:root="true" ma:fieldsID="4148ae845f84309ece944d8a1868553d" ns3:_="" ns4:_="">
    <xsd:import namespace="94470a31-53f1-4238-a451-00c731eb2ace"/>
    <xsd:import namespace="95f86464-0def-4e1b-ab96-bb3357bfad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70a31-53f1-4238-a451-00c731eb2a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86464-0def-4e1b-ab96-bb3357bfa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D31B33-15B2-4B64-8A0E-E2D257F9C249}">
  <ds:schemaRefs>
    <ds:schemaRef ds:uri="95f86464-0def-4e1b-ab96-bb3357bfad67"/>
    <ds:schemaRef ds:uri="http://schemas.microsoft.com/office/2006/metadata/properties"/>
    <ds:schemaRef ds:uri="http://www.w3.org/XML/1998/namespace"/>
    <ds:schemaRef ds:uri="94470a31-53f1-4238-a451-00c731eb2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BB5659-0FFF-468B-926C-D55166CBE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470a31-53f1-4238-a451-00c731eb2ace"/>
    <ds:schemaRef ds:uri="95f86464-0def-4e1b-ab96-bb3357bfad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2E2292-EA49-4E94-AC03-021C82CC6A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Baker</dc:creator>
  <cp:keywords/>
  <dc:description/>
  <cp:lastModifiedBy>Cara Landry</cp:lastModifiedBy>
  <cp:revision>2</cp:revision>
  <cp:lastPrinted>2019-10-25T14:21:00Z</cp:lastPrinted>
  <dcterms:created xsi:type="dcterms:W3CDTF">2019-10-25T15:35:00Z</dcterms:created>
  <dcterms:modified xsi:type="dcterms:W3CDTF">2019-10-25T15:35:00Z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0x010100EED2905E5BB1234CB21AF24DDC34A7EC</vt:lpwstr>
  </property>
</Properties>
</file>