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2C" w:rsidRPr="001206A1" w:rsidRDefault="00C4392C">
      <w:pPr>
        <w:tabs>
          <w:tab w:val="center" w:pos="4680"/>
        </w:tabs>
        <w:jc w:val="both"/>
        <w:rPr>
          <w:b/>
        </w:rPr>
      </w:pPr>
      <w:r>
        <w:tab/>
      </w:r>
      <w:r w:rsidRPr="001206A1">
        <w:rPr>
          <w:b/>
        </w:rPr>
        <w:t>LOUISIANA PROPRIETARY SCHOOLS ADVISORY COMMISSION MEMBERS</w:t>
      </w:r>
    </w:p>
    <w:p w:rsidR="00C4392C" w:rsidRPr="001206A1" w:rsidRDefault="00C4392C">
      <w:pPr>
        <w:jc w:val="both"/>
        <w:rPr>
          <w:b/>
        </w:rPr>
      </w:pPr>
    </w:p>
    <w:p w:rsidR="00C4392C" w:rsidRDefault="00C4392C">
      <w:pPr>
        <w:jc w:val="both"/>
      </w:pPr>
    </w:p>
    <w:p w:rsidR="008C0333" w:rsidRDefault="008C0333">
      <w:pPr>
        <w:jc w:val="both"/>
      </w:pPr>
      <w:r>
        <w:t xml:space="preserve">Melanie </w:t>
      </w:r>
      <w:proofErr w:type="spellStart"/>
      <w:r>
        <w:t>Amrhein</w:t>
      </w:r>
      <w:proofErr w:type="spellEnd"/>
      <w:r>
        <w:t xml:space="preserve">, </w:t>
      </w:r>
      <w:r w:rsidR="00B25BF6">
        <w:t xml:space="preserve">Vice Chair </w:t>
      </w:r>
      <w:r>
        <w:t>(Appointed by the Board of Regents)</w:t>
      </w:r>
    </w:p>
    <w:p w:rsidR="008C0333" w:rsidRDefault="008C0333">
      <w:pPr>
        <w:jc w:val="both"/>
      </w:pPr>
    </w:p>
    <w:p w:rsidR="00C4392C" w:rsidRDefault="00812E51">
      <w:pPr>
        <w:jc w:val="both"/>
      </w:pPr>
      <w:r>
        <w:t xml:space="preserve">Sherrie </w:t>
      </w:r>
      <w:proofErr w:type="spellStart"/>
      <w:r>
        <w:t>Despino</w:t>
      </w:r>
      <w:bookmarkStart w:id="0" w:name="_GoBack"/>
      <w:bookmarkEnd w:id="0"/>
      <w:proofErr w:type="spellEnd"/>
      <w:r w:rsidR="00C4392C">
        <w:t xml:space="preserve"> (Appointed by the Louisiana Association of Chamber of Commerce Executives)</w:t>
      </w:r>
    </w:p>
    <w:p w:rsidR="00C4392C" w:rsidRDefault="00C4392C">
      <w:pPr>
        <w:jc w:val="both"/>
      </w:pPr>
    </w:p>
    <w:p w:rsidR="00C4392C" w:rsidRDefault="00C4392C">
      <w:pPr>
        <w:jc w:val="both"/>
      </w:pPr>
      <w:r>
        <w:t>J. Raymond “</w:t>
      </w:r>
      <w:proofErr w:type="spellStart"/>
      <w:r>
        <w:t>LaLa</w:t>
      </w:r>
      <w:proofErr w:type="spellEnd"/>
      <w:r>
        <w:t xml:space="preserve">” </w:t>
      </w:r>
      <w:proofErr w:type="spellStart"/>
      <w:r>
        <w:t>Lalonde</w:t>
      </w:r>
      <w:proofErr w:type="spellEnd"/>
      <w:r w:rsidR="00B25BF6">
        <w:t xml:space="preserve">, </w:t>
      </w:r>
      <w:r>
        <w:t xml:space="preserve">(Appointed by the Louisiana Community and Technical                                           </w:t>
      </w:r>
      <w:r w:rsidR="008C0333">
        <w:t>C</w:t>
      </w:r>
      <w:r>
        <w:t>ollege System Office)</w:t>
      </w:r>
    </w:p>
    <w:p w:rsidR="00C4392C" w:rsidRDefault="00C4392C">
      <w:pPr>
        <w:jc w:val="both"/>
      </w:pPr>
    </w:p>
    <w:p w:rsidR="00C4392C" w:rsidRDefault="00CB1B5F">
      <w:pPr>
        <w:jc w:val="both"/>
      </w:pPr>
      <w:r>
        <w:t>Mary Lou Potter</w:t>
      </w:r>
      <w:r w:rsidR="00C4392C">
        <w:t xml:space="preserve"> (Appointed by the Board of Regents</w:t>
      </w:r>
      <w:r w:rsidR="0048142B">
        <w:t>)</w:t>
      </w:r>
    </w:p>
    <w:p w:rsidR="00C4392C" w:rsidRDefault="00C4392C">
      <w:pPr>
        <w:jc w:val="both"/>
      </w:pPr>
    </w:p>
    <w:p w:rsidR="00C4392C" w:rsidRDefault="00C4392C">
      <w:pPr>
        <w:jc w:val="both"/>
      </w:pPr>
      <w:r>
        <w:t xml:space="preserve">James T. </w:t>
      </w:r>
      <w:proofErr w:type="spellStart"/>
      <w:r>
        <w:t>Dorris</w:t>
      </w:r>
      <w:proofErr w:type="spellEnd"/>
      <w:r>
        <w:t xml:space="preserve"> (Appointed by the Louisiana Career College Association)</w:t>
      </w:r>
    </w:p>
    <w:p w:rsidR="00C4392C" w:rsidRDefault="00C4392C">
      <w:pPr>
        <w:jc w:val="both"/>
      </w:pPr>
    </w:p>
    <w:p w:rsidR="00C4392C" w:rsidRDefault="00C4392C">
      <w:pPr>
        <w:jc w:val="both"/>
      </w:pPr>
      <w:r>
        <w:t>James Fontenot</w:t>
      </w:r>
      <w:r w:rsidR="001206A1">
        <w:t>, Chair</w:t>
      </w:r>
      <w:r>
        <w:t xml:space="preserve"> (Appointed by the Louisiana Career College Association)</w:t>
      </w:r>
    </w:p>
    <w:p w:rsidR="00C4392C" w:rsidRDefault="00C4392C">
      <w:pPr>
        <w:jc w:val="both"/>
      </w:pPr>
    </w:p>
    <w:p w:rsidR="00C4392C" w:rsidRDefault="009B4E88">
      <w:pPr>
        <w:jc w:val="both"/>
      </w:pPr>
      <w:r>
        <w:t>Theresa Hay</w:t>
      </w:r>
      <w:r w:rsidR="00C4392C">
        <w:t xml:space="preserve"> (Appointed by the Commissioner of Higher Education)</w:t>
      </w:r>
    </w:p>
    <w:p w:rsidR="001206A1" w:rsidRDefault="001206A1">
      <w:pPr>
        <w:jc w:val="both"/>
      </w:pPr>
    </w:p>
    <w:p w:rsidR="001206A1" w:rsidRDefault="001206A1" w:rsidP="001206A1">
      <w:pPr>
        <w:jc w:val="both"/>
      </w:pPr>
      <w:r>
        <w:t>***Vacant*** (Appointed by the State Association of Better Business Bureaus</w:t>
      </w:r>
      <w:r w:rsidR="00B25BF6">
        <w:t>)</w:t>
      </w:r>
    </w:p>
    <w:p w:rsidR="001206A1" w:rsidRDefault="001206A1">
      <w:pPr>
        <w:jc w:val="both"/>
      </w:pPr>
    </w:p>
    <w:p w:rsidR="00C4392C" w:rsidRDefault="00C4392C">
      <w:pPr>
        <w:jc w:val="both"/>
      </w:pPr>
    </w:p>
    <w:p w:rsidR="00C4392C" w:rsidRDefault="00C4392C">
      <w:pPr>
        <w:jc w:val="both"/>
      </w:pPr>
    </w:p>
    <w:sectPr w:rsidR="00C4392C" w:rsidSect="00C4392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C"/>
    <w:rsid w:val="001206A1"/>
    <w:rsid w:val="00257B22"/>
    <w:rsid w:val="0048142B"/>
    <w:rsid w:val="00812E51"/>
    <w:rsid w:val="00827899"/>
    <w:rsid w:val="008C0333"/>
    <w:rsid w:val="009B4E88"/>
    <w:rsid w:val="00B25BF6"/>
    <w:rsid w:val="00C4392C"/>
    <w:rsid w:val="00C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5FF7E"/>
  <w14:defaultImageDpi w14:val="0"/>
  <w15:docId w15:val="{FB8ABAE4-BF2C-4DA3-B718-50764EE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Marabella</dc:creator>
  <cp:lastModifiedBy>Kristi Gagne</cp:lastModifiedBy>
  <cp:revision>3</cp:revision>
  <cp:lastPrinted>2017-09-13T16:39:00Z</cp:lastPrinted>
  <dcterms:created xsi:type="dcterms:W3CDTF">2018-07-26T11:38:00Z</dcterms:created>
  <dcterms:modified xsi:type="dcterms:W3CDTF">2019-02-11T16:58:00Z</dcterms:modified>
</cp:coreProperties>
</file>